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line="600" w:lineRule="exact"/>
        <w:jc w:val="center"/>
        <w:rPr>
          <w:rFonts w:ascii="宋体"/>
          <w:spacing w:val="10"/>
          <w:sz w:val="32"/>
        </w:rPr>
      </w:pPr>
      <w:r>
        <w:rPr>
          <w:rFonts w:ascii="宋体" w:hint="eastAsia"/>
          <w:b/>
          <w:bCs/>
          <w:spacing w:val="10"/>
          <w:sz w:val="44"/>
        </w:rPr>
        <w:t>20</w:t>
      </w:r>
      <w:r>
        <w:rPr>
          <w:rFonts w:ascii="宋体"/>
          <w:b/>
          <w:bCs/>
          <w:spacing w:val="10"/>
          <w:sz w:val="44"/>
        </w:rPr>
        <w:t>20</w:t>
      </w:r>
      <w:r>
        <w:rPr>
          <w:rFonts w:ascii="宋体" w:hint="eastAsia"/>
          <w:b/>
          <w:bCs/>
          <w:spacing w:val="10"/>
          <w:sz w:val="44"/>
        </w:rPr>
        <w:t>年</w:t>
      </w:r>
      <w:r>
        <w:rPr>
          <w:rFonts w:ascii="宋体" w:hint="eastAsia"/>
          <w:b/>
          <w:bCs/>
          <w:spacing w:val="10"/>
          <w:sz w:val="44"/>
          <w:szCs w:val="44"/>
        </w:rPr>
        <w:t>永清县</w:t>
      </w:r>
      <w:r>
        <w:rPr>
          <w:rFonts w:ascii="宋体" w:hint="eastAsia"/>
          <w:b/>
          <w:bCs/>
          <w:spacing w:val="10"/>
          <w:sz w:val="44"/>
        </w:rPr>
        <w:t>公开招聘教师</w:t>
      </w:r>
      <w:r>
        <w:rPr>
          <w:rFonts w:ascii="宋体" w:hint="eastAsia"/>
          <w:b/>
          <w:bCs/>
          <w:spacing w:val="10"/>
          <w:sz w:val="44"/>
          <w:lang w:eastAsia="zh-CN"/>
        </w:rPr>
        <w:t>预</w:t>
      </w:r>
      <w:r>
        <w:rPr>
          <w:rFonts w:ascii="宋体"/>
          <w:b/>
          <w:bCs/>
          <w:spacing w:val="10"/>
          <w:sz w:val="44"/>
        </w:rPr>
        <w:t>公告</w:t>
      </w:r>
    </w:p>
    <w:p>
      <w:pPr>
        <w:spacing w:line="600" w:lineRule="exact"/>
        <w:ind w:firstLineChars="200" w:firstLine="680"/>
        <w:rPr>
          <w:rFonts w:ascii="仿宋_GB2312" w:eastAsia="仿宋_GB2312"/>
          <w:spacing w:val="10"/>
          <w:kern w:val="10"/>
          <w:sz w:val="32"/>
          <w:szCs w:val="32"/>
        </w:rPr>
      </w:pPr>
    </w:p>
    <w:p>
      <w:pPr>
        <w:keepLines w:val="0"/>
        <w:widowControl w:val="0"/>
        <w:suppressLineNumbers w:val="0"/>
        <w:pBdr>
          <w:top w:val="none" w:sz="0" w:space="0" w:color="auto"/>
          <w:left w:val="none" w:sz="0" w:space="0" w:color="auto"/>
          <w:bottom w:val="none" w:sz="0" w:space="0" w:color="auto"/>
          <w:right w:val="none" w:sz="0" w:space="0" w:color="auto"/>
        </w:pBdr>
        <w:autoSpaceDN/>
        <w:spacing w:line="600" w:lineRule="exact"/>
        <w:ind w:left="0" w:firstLineChars="221" w:firstLine="707"/>
        <w:rPr>
          <w:rFonts w:ascii="仿宋_GB2312" w:eastAsia="仿宋_GB2312"/>
          <w:spacing w:val="10"/>
          <w:kern w:val="10"/>
          <w:sz w:val="32"/>
          <w:szCs w:val="32"/>
        </w:rPr>
      </w:pPr>
      <w:r>
        <w:rPr>
          <w:rFonts w:ascii="仿宋" w:eastAsia="仿宋" w:cs="Times New Roman" w:hint="eastAsia"/>
          <w:strike w:val="0"/>
          <w:dstrike w:val="0"/>
          <w:vanish w:val="0"/>
          <w:color w:val="000000"/>
          <w:kern w:val="2"/>
          <w:sz w:val="32"/>
          <w:szCs w:val="32"/>
          <w:u w:val="none"/>
        </w:rPr>
        <w:t>根据《事业单位人事管理条例》、《河北省事业单位公开招聘工作人员暂行办法》、《廊坊市事业单位公开招聘工作人员实施办法》，经研究决定，</w:t>
      </w:r>
      <w:r>
        <w:rPr>
          <w:rFonts w:ascii="仿宋_GB2312" w:eastAsia="仿宋_GB2312"/>
          <w:spacing w:val="10"/>
          <w:kern w:val="10"/>
          <w:sz w:val="32"/>
          <w:szCs w:val="32"/>
        </w:rPr>
        <w:t>2020年永清县教育系统</w:t>
      </w:r>
      <w:r>
        <w:rPr>
          <w:rFonts w:ascii="仿宋_GB2312" w:eastAsia="仿宋_GB2312" w:hint="eastAsia"/>
          <w:spacing w:val="10"/>
          <w:kern w:val="10"/>
          <w:sz w:val="32"/>
          <w:szCs w:val="32"/>
        </w:rPr>
        <w:t>公开招聘部分县财政全额拨款事业编制教师</w:t>
      </w:r>
      <w:r>
        <w:rPr>
          <w:rFonts w:ascii="仿宋_GB2312" w:eastAsia="仿宋_GB2312"/>
          <w:spacing w:val="10"/>
          <w:kern w:val="10"/>
          <w:sz w:val="32"/>
          <w:szCs w:val="32"/>
        </w:rPr>
        <w:t>99名</w:t>
      </w:r>
      <w:r>
        <w:rPr>
          <w:rFonts w:ascii="仿宋_GB2312" w:eastAsia="仿宋_GB2312" w:hint="eastAsia"/>
          <w:spacing w:val="10"/>
          <w:kern w:val="10"/>
          <w:sz w:val="32"/>
          <w:szCs w:val="32"/>
        </w:rPr>
        <w:t>。</w:t>
      </w:r>
      <w:r>
        <w:rPr>
          <w:rFonts w:ascii="仿宋" w:eastAsia="仿宋" w:cs="Times New Roman" w:hint="eastAsia"/>
          <w:strike w:val="0"/>
          <w:dstrike w:val="0"/>
          <w:vanish w:val="0"/>
          <w:color w:val="000000"/>
          <w:kern w:val="2"/>
          <w:sz w:val="32"/>
          <w:szCs w:val="32"/>
          <w:u w:val="none"/>
        </w:rPr>
        <w:t>现就有关事项</w:t>
      </w:r>
      <w:r>
        <w:rPr>
          <w:rFonts w:ascii="仿宋" w:eastAsia="仿宋" w:cs="Times New Roman" w:hint="eastAsia"/>
          <w:strike w:val="0"/>
          <w:dstrike w:val="0"/>
          <w:vanish w:val="0"/>
          <w:color w:val="000000"/>
          <w:kern w:val="2"/>
          <w:sz w:val="32"/>
          <w:szCs w:val="32"/>
          <w:u w:val="none"/>
          <w:lang w:eastAsia="zh-CN"/>
        </w:rPr>
        <w:t>预</w:t>
      </w:r>
      <w:r>
        <w:rPr>
          <w:rFonts w:ascii="仿宋" w:eastAsia="仿宋" w:cs="Times New Roman" w:hint="eastAsia"/>
          <w:strike w:val="0"/>
          <w:dstrike w:val="0"/>
          <w:vanish w:val="0"/>
          <w:color w:val="000000"/>
          <w:kern w:val="2"/>
          <w:sz w:val="32"/>
          <w:szCs w:val="32"/>
          <w:u w:val="none"/>
        </w:rPr>
        <w:t>公告如下：</w:t>
      </w:r>
    </w:p>
    <w:p>
      <w:pPr>
        <w:spacing w:line="520" w:lineRule="exact"/>
        <w:ind w:firstLineChars="200" w:firstLine="680"/>
        <w:rPr>
          <w:rFonts w:ascii="黑体" w:eastAsia="黑体"/>
          <w:spacing w:val="10"/>
          <w:kern w:val="10"/>
          <w:sz w:val="32"/>
          <w:szCs w:val="32"/>
        </w:rPr>
      </w:pPr>
      <w:r>
        <w:rPr>
          <w:rFonts w:ascii="黑体" w:eastAsia="黑体" w:hint="eastAsia"/>
          <w:spacing w:val="10"/>
          <w:kern w:val="10"/>
          <w:sz w:val="32"/>
          <w:szCs w:val="32"/>
        </w:rPr>
        <w:t>一、指导思想</w:t>
      </w:r>
    </w:p>
    <w:p>
      <w:pPr>
        <w:spacing w:line="520" w:lineRule="exact"/>
        <w:ind w:firstLineChars="200" w:firstLine="680"/>
        <w:rPr>
          <w:rFonts w:ascii="仿宋_GB2312" w:eastAsia="仿宋_GB2312" w:cs="宋体"/>
          <w:color w:val="3E3E3E"/>
          <w:spacing w:val="10"/>
          <w:kern w:val="10"/>
          <w:sz w:val="32"/>
          <w:szCs w:val="32"/>
        </w:rPr>
      </w:pPr>
      <w:r>
        <w:rPr>
          <w:rFonts w:ascii="仿宋_GB2312" w:eastAsia="仿宋_GB2312" w:cs="宋体" w:hint="eastAsia"/>
          <w:color w:val="3E3E3E"/>
          <w:spacing w:val="10"/>
          <w:kern w:val="10"/>
          <w:sz w:val="32"/>
          <w:szCs w:val="32"/>
        </w:rPr>
        <w:t>坚持“凡进必考”、公开、竞争、择优的原则，在考试、考察的基础上择优聘用。</w:t>
      </w:r>
    </w:p>
    <w:p>
      <w:pPr>
        <w:spacing w:line="520" w:lineRule="exact"/>
        <w:ind w:firstLineChars="200" w:firstLine="680"/>
        <w:rPr>
          <w:rFonts w:ascii="黑体" w:eastAsia="黑体"/>
          <w:spacing w:val="10"/>
          <w:kern w:val="10"/>
          <w:sz w:val="32"/>
          <w:szCs w:val="32"/>
        </w:rPr>
      </w:pPr>
      <w:r>
        <w:rPr>
          <w:rFonts w:ascii="黑体" w:eastAsia="黑体" w:hint="eastAsia"/>
          <w:spacing w:val="10"/>
          <w:kern w:val="10"/>
          <w:sz w:val="32"/>
          <w:szCs w:val="32"/>
        </w:rPr>
        <w:t>二、招聘</w:t>
      </w:r>
      <w:r>
        <w:rPr>
          <w:rFonts w:ascii="黑体" w:eastAsia="黑体"/>
          <w:spacing w:val="10"/>
          <w:kern w:val="10"/>
          <w:sz w:val="32"/>
          <w:szCs w:val="32"/>
        </w:rPr>
        <w:t>岗位和名额</w:t>
      </w:r>
    </w:p>
    <w:p>
      <w:pPr>
        <w:keepLines w:val="0"/>
        <w:widowControl w:val="0"/>
        <w:suppressLineNumbers w:val="0"/>
        <w:pBdr>
          <w:top w:val="none" w:sz="0" w:space="0" w:color="auto"/>
          <w:left w:val="none" w:sz="0" w:space="0" w:color="auto"/>
          <w:bottom w:val="none" w:sz="0" w:space="0" w:color="auto"/>
          <w:right w:val="none" w:sz="0" w:space="0" w:color="auto"/>
        </w:pBdr>
        <w:autoSpaceDN/>
        <w:spacing w:before="0" w:beforeAutospacing="0" w:after="0" w:afterAutospacing="0" w:line="600" w:lineRule="exact"/>
        <w:ind w:left="0" w:right="0" w:firstLineChars="221" w:firstLine="707"/>
        <w:rPr>
          <w:rFonts w:ascii="仿宋" w:eastAsia="仿宋" w:cs="Times New Roman" w:hint="eastAsia"/>
          <w:strike w:val="0"/>
          <w:dstrike w:val="0"/>
          <w:vanish w:val="0"/>
          <w:color w:val="000000"/>
          <w:kern w:val="2"/>
          <w:sz w:val="32"/>
          <w:szCs w:val="32"/>
          <w:u w:val="none"/>
        </w:rPr>
      </w:pPr>
      <w:r>
        <w:rPr>
          <w:rFonts w:ascii="仿宋" w:eastAsia="仿宋" w:cs="Times New Roman" w:hint="eastAsia"/>
          <w:strike w:val="0"/>
          <w:dstrike w:val="0"/>
          <w:vanish w:val="0"/>
          <w:color w:val="000000"/>
          <w:kern w:val="2"/>
          <w:sz w:val="32"/>
          <w:szCs w:val="32"/>
          <w:u w:val="none"/>
        </w:rPr>
        <w:t>具体招聘人数、岗位条件</w:t>
      </w:r>
      <w:r>
        <w:rPr>
          <w:rFonts w:ascii="仿宋" w:eastAsia="仿宋" w:cs="Times New Roman"/>
          <w:strike w:val="0"/>
          <w:dstrike w:val="0"/>
          <w:vanish w:val="0"/>
          <w:color w:val="000000"/>
          <w:kern w:val="2"/>
          <w:sz w:val="32"/>
          <w:szCs w:val="32"/>
          <w:u w:val="none"/>
        </w:rPr>
        <w:t>、咨询电话</w:t>
      </w:r>
      <w:r>
        <w:rPr>
          <w:rFonts w:ascii="仿宋" w:eastAsia="仿宋" w:cs="Times New Roman" w:hint="eastAsia"/>
          <w:strike w:val="0"/>
          <w:dstrike w:val="0"/>
          <w:vanish w:val="0"/>
          <w:color w:val="000000"/>
          <w:kern w:val="2"/>
          <w:sz w:val="32"/>
          <w:szCs w:val="32"/>
          <w:u w:val="none"/>
        </w:rPr>
        <w:t>详见《20</w:t>
      </w:r>
      <w:r>
        <w:rPr>
          <w:rFonts w:ascii="仿宋" w:eastAsia="仿宋" w:cs="Times New Roman"/>
          <w:strike w:val="0"/>
          <w:dstrike w:val="0"/>
          <w:vanish w:val="0"/>
          <w:color w:val="000000"/>
          <w:kern w:val="2"/>
          <w:sz w:val="32"/>
          <w:szCs w:val="32"/>
          <w:u w:val="none"/>
        </w:rPr>
        <w:t>20</w:t>
      </w:r>
      <w:r>
        <w:rPr>
          <w:rFonts w:ascii="仿宋" w:eastAsia="仿宋" w:cs="Times New Roman" w:hint="eastAsia"/>
          <w:strike w:val="0"/>
          <w:dstrike w:val="0"/>
          <w:vanish w:val="0"/>
          <w:color w:val="000000"/>
          <w:kern w:val="2"/>
          <w:sz w:val="32"/>
          <w:szCs w:val="32"/>
          <w:u w:val="none"/>
        </w:rPr>
        <w:t>年</w:t>
      </w:r>
      <w:r>
        <w:rPr>
          <w:rFonts w:ascii="仿宋" w:eastAsia="仿宋" w:cs="Times New Roman"/>
          <w:strike w:val="0"/>
          <w:dstrike w:val="0"/>
          <w:vanish w:val="0"/>
          <w:color w:val="000000"/>
          <w:kern w:val="2"/>
          <w:sz w:val="32"/>
          <w:szCs w:val="32"/>
          <w:u w:val="none"/>
        </w:rPr>
        <w:t>永清县拟</w:t>
      </w:r>
      <w:r>
        <w:rPr>
          <w:rFonts w:ascii="仿宋" w:eastAsia="仿宋" w:cs="Times New Roman" w:hint="eastAsia"/>
          <w:strike w:val="0"/>
          <w:dstrike w:val="0"/>
          <w:vanish w:val="0"/>
          <w:color w:val="000000"/>
          <w:kern w:val="2"/>
          <w:sz w:val="32"/>
          <w:szCs w:val="32"/>
          <w:u w:val="none"/>
        </w:rPr>
        <w:t>公开招聘</w:t>
      </w:r>
      <w:r>
        <w:rPr>
          <w:rFonts w:ascii="仿宋" w:eastAsia="仿宋" w:cs="Times New Roman"/>
          <w:strike w:val="0"/>
          <w:dstrike w:val="0"/>
          <w:vanish w:val="0"/>
          <w:color w:val="000000"/>
          <w:kern w:val="2"/>
          <w:sz w:val="32"/>
          <w:szCs w:val="32"/>
          <w:u w:val="none"/>
        </w:rPr>
        <w:t>教师</w:t>
      </w:r>
      <w:r>
        <w:rPr>
          <w:rFonts w:ascii="仿宋" w:eastAsia="仿宋" w:cs="Times New Roman" w:hint="eastAsia"/>
          <w:strike w:val="0"/>
          <w:dstrike w:val="0"/>
          <w:vanish w:val="0"/>
          <w:color w:val="000000"/>
          <w:kern w:val="2"/>
          <w:sz w:val="32"/>
          <w:szCs w:val="32"/>
          <w:u w:val="none"/>
        </w:rPr>
        <w:t>岗位信息表》（附件）。</w:t>
      </w:r>
    </w:p>
    <w:p>
      <w:pPr>
        <w:spacing w:line="520" w:lineRule="exact"/>
        <w:ind w:firstLineChars="200" w:firstLine="640"/>
        <w:rPr>
          <w:rFonts w:ascii="仿宋" w:eastAsia="仿宋" w:cs="Times New Roman"/>
          <w:strike w:val="0"/>
          <w:dstrike w:val="0"/>
          <w:vanish w:val="0"/>
          <w:color w:val="000000"/>
          <w:kern w:val="2"/>
          <w:sz w:val="32"/>
          <w:szCs w:val="32"/>
          <w:u w:val="none"/>
        </w:rPr>
      </w:pPr>
      <w:r>
        <w:rPr>
          <w:rFonts w:ascii="仿宋" w:eastAsia="仿宋" w:cs="Times New Roman" w:hint="eastAsia"/>
          <w:strike w:val="0"/>
          <w:dstrike w:val="0"/>
          <w:vanish w:val="0"/>
          <w:color w:val="000000"/>
          <w:kern w:val="2"/>
          <w:sz w:val="32"/>
          <w:szCs w:val="32"/>
          <w:u w:val="none"/>
        </w:rPr>
        <w:t>应聘人员可通过廊坊市人力资源和社会保障局网站</w:t>
      </w:r>
      <w:r>
        <w:rPr>
          <w:rFonts w:ascii="仿宋" w:eastAsia="仿宋" w:cs="Times New Roman" w:hint="eastAsia"/>
          <w:strike w:val="0"/>
          <w:dstrike w:val="0"/>
          <w:vanish w:val="0"/>
          <w:color w:val="1F497D"/>
          <w:kern w:val="2"/>
          <w:sz w:val="32"/>
          <w:szCs w:val="32"/>
          <w:u w:val="none"/>
          <w14:textFill>
            <w14:solidFill>
              <w14:srgbClr w14:val="1F497D"/>
            </w14:solidFill>
          </w14:textFill>
        </w:rPr>
        <w:t>（</w:t>
      </w:r>
      <w:r>
        <w:rPr>
          <w:rStyle w:val="19"/>
          <w:rFonts w:ascii="仿宋" w:eastAsia="仿宋" w:cs="Times New Roman" w:hint="eastAsia"/>
          <w:strike w:val="0"/>
          <w:dstrike w:val="0"/>
          <w:vanish w:val="0"/>
          <w:kern w:val="2"/>
          <w:sz w:val="32"/>
          <w:szCs w:val="32"/>
          <w:u w:val="none"/>
        </w:rPr>
        <w:fldChar w:fldCharType="begin"/>
      </w:r>
      <w:r>
        <w:instrText>HYPERLINK "http://rsj.lf.gov.cn）中的廊坊市事业单位招聘考试系统查询招聘信息"</w:instrText>
      </w:r>
      <w:r>
        <w:rPr>
          <w:rStyle w:val="19"/>
          <w:rFonts w:ascii="仿宋" w:eastAsia="仿宋" w:cs="Times New Roman" w:hint="eastAsia"/>
          <w:strike w:val="0"/>
          <w:dstrike w:val="0"/>
          <w:vanish w:val="0"/>
          <w:kern w:val="2"/>
          <w:sz w:val="32"/>
          <w:szCs w:val="32"/>
          <w:u w:val="none"/>
        </w:rPr>
        <w:fldChar w:fldCharType="separate"/>
      </w:r>
      <w:r>
        <w:rPr>
          <w:rStyle w:val="19"/>
          <w:rFonts w:ascii="仿宋" w:eastAsia="仿宋" w:cs="Times New Roman" w:hint="eastAsia"/>
          <w:strike w:val="0"/>
          <w:dstrike w:val="0"/>
          <w:vanish w:val="0"/>
          <w:kern w:val="2"/>
          <w:sz w:val="32"/>
          <w:szCs w:val="32"/>
          <w:u w:val="none"/>
        </w:rPr>
        <w:t>http://rsj.lf.gov.cn）</w:t>
      </w:r>
      <w:r>
        <w:rPr>
          <w:rStyle w:val="19"/>
          <w:rFonts w:ascii="仿宋" w:eastAsia="仿宋" w:cs="Times New Roman" w:hint="eastAsia"/>
          <w:strike w:val="0"/>
          <w:dstrike w:val="0"/>
          <w:vanish w:val="0"/>
          <w:color w:val="auto"/>
          <w:kern w:val="2"/>
          <w:sz w:val="32"/>
          <w:szCs w:val="32"/>
          <w:u w:val="none"/>
        </w:rPr>
        <w:t>中的事业单位招聘考试系统查询招聘信息</w:t>
      </w:r>
      <w:r>
        <w:rPr>
          <w:rStyle w:val="19"/>
          <w:rFonts w:ascii="仿宋" w:eastAsia="仿宋" w:cs="Times New Roman" w:hint="eastAsia"/>
          <w:strike w:val="0"/>
          <w:dstrike w:val="0"/>
          <w:vanish w:val="0"/>
          <w:kern w:val="2"/>
          <w:sz w:val="32"/>
          <w:szCs w:val="32"/>
          <w:u w:val="none"/>
        </w:rPr>
        <w:fldChar w:fldCharType="end"/>
      </w:r>
      <w:r>
        <w:rPr>
          <w:rFonts w:ascii="仿宋" w:eastAsia="仿宋" w:cs="Times New Roman" w:hint="eastAsia"/>
          <w:strike w:val="0"/>
          <w:dstrike w:val="0"/>
          <w:vanish w:val="0"/>
          <w:color w:val="000000"/>
          <w:kern w:val="2"/>
          <w:sz w:val="32"/>
          <w:szCs w:val="32"/>
          <w:u w:val="none"/>
        </w:rPr>
        <w:t>。</w:t>
      </w:r>
    </w:p>
    <w:p>
      <w:pPr>
        <w:spacing w:line="520" w:lineRule="exact"/>
        <w:ind w:firstLineChars="200" w:firstLine="680"/>
        <w:rPr>
          <w:rFonts w:ascii="黑体" w:eastAsia="黑体"/>
          <w:spacing w:val="10"/>
          <w:kern w:val="10"/>
          <w:sz w:val="32"/>
          <w:szCs w:val="32"/>
        </w:rPr>
      </w:pPr>
      <w:r>
        <w:rPr>
          <w:rFonts w:ascii="黑体" w:eastAsia="黑体" w:hint="eastAsia"/>
          <w:spacing w:val="10"/>
          <w:kern w:val="10"/>
          <w:sz w:val="32"/>
          <w:szCs w:val="32"/>
        </w:rPr>
        <w:t>三、招聘</w:t>
      </w:r>
      <w:r>
        <w:rPr>
          <w:rFonts w:ascii="黑体" w:eastAsia="黑体"/>
          <w:spacing w:val="10"/>
          <w:kern w:val="10"/>
          <w:sz w:val="32"/>
          <w:szCs w:val="32"/>
        </w:rPr>
        <w:t>对象和</w:t>
      </w:r>
      <w:r>
        <w:rPr>
          <w:rFonts w:ascii="黑体" w:eastAsia="黑体" w:hint="eastAsia"/>
          <w:spacing w:val="10"/>
          <w:kern w:val="10"/>
          <w:sz w:val="32"/>
          <w:szCs w:val="32"/>
        </w:rPr>
        <w:t>条件</w:t>
      </w:r>
    </w:p>
    <w:p>
      <w:pPr>
        <w:spacing w:line="520" w:lineRule="exact"/>
        <w:ind w:firstLineChars="200" w:firstLine="680"/>
        <w:rPr>
          <w:rFonts w:ascii="楷体_GB2312" w:eastAsia="楷体_GB2312" w:cs="宋体"/>
          <w:b/>
          <w:spacing w:val="10"/>
          <w:kern w:val="10"/>
          <w:sz w:val="32"/>
          <w:szCs w:val="32"/>
        </w:rPr>
      </w:pPr>
      <w:r>
        <w:rPr>
          <w:rFonts w:ascii="楷体_GB2312" w:eastAsia="楷体_GB2312" w:cs="宋体" w:hint="eastAsia"/>
          <w:b/>
          <w:spacing w:val="10"/>
          <w:kern w:val="10"/>
          <w:sz w:val="32"/>
          <w:szCs w:val="32"/>
        </w:rPr>
        <w:t>（一）基本条件</w:t>
      </w:r>
    </w:p>
    <w:p>
      <w:pPr>
        <w:spacing w:line="520" w:lineRule="exact"/>
        <w:ind w:firstLine="735"/>
        <w:rPr>
          <w:rFonts w:ascii="仿宋_GB2312" w:eastAsia="仿宋_GB2312"/>
          <w:spacing w:val="10"/>
          <w:kern w:val="10"/>
          <w:sz w:val="32"/>
          <w:szCs w:val="32"/>
        </w:rPr>
      </w:pPr>
      <w:r>
        <w:rPr>
          <w:rFonts w:ascii="仿宋_GB2312" w:eastAsia="仿宋_GB2312" w:hint="eastAsia"/>
          <w:spacing w:val="10"/>
          <w:kern w:val="10"/>
          <w:sz w:val="32"/>
          <w:szCs w:val="32"/>
        </w:rPr>
        <w:t>1、</w:t>
      </w:r>
      <w:r>
        <w:rPr>
          <w:rFonts w:ascii="仿宋" w:eastAsia="仿宋" w:cs="Times New Roman" w:hint="eastAsia"/>
          <w:strike w:val="0"/>
          <w:dstrike w:val="0"/>
          <w:vanish w:val="0"/>
          <w:color w:val="000000"/>
          <w:kern w:val="2"/>
          <w:sz w:val="32"/>
          <w:szCs w:val="32"/>
          <w:u w:val="none"/>
        </w:rPr>
        <w:t>具有中华人民共和国国籍；</w:t>
      </w:r>
    </w:p>
    <w:p>
      <w:pPr>
        <w:spacing w:line="520" w:lineRule="exact"/>
        <w:ind w:firstLine="735"/>
        <w:rPr>
          <w:rFonts w:ascii="仿宋_GB2312" w:eastAsia="仿宋_GB2312"/>
          <w:color w:val="FF0000"/>
          <w:spacing w:val="10"/>
          <w:kern w:val="10"/>
          <w:sz w:val="32"/>
          <w:szCs w:val="32"/>
        </w:rPr>
      </w:pPr>
      <w:r>
        <w:rPr>
          <w:rFonts w:ascii="仿宋_GB2312" w:eastAsia="仿宋_GB2312"/>
          <w:spacing w:val="10"/>
          <w:kern w:val="10"/>
          <w:sz w:val="32"/>
          <w:szCs w:val="32"/>
        </w:rPr>
        <w:t>2、</w:t>
      </w:r>
      <w:r>
        <w:rPr>
          <w:rFonts w:ascii="仿宋_GB2312" w:eastAsia="仿宋_GB2312" w:hint="eastAsia"/>
          <w:spacing w:val="10"/>
          <w:kern w:val="10"/>
          <w:sz w:val="32"/>
          <w:szCs w:val="32"/>
        </w:rPr>
        <w:t>应聘中学教师不限制户籍，应聘小学教师须具有永清县户籍</w:t>
      </w:r>
      <w:r>
        <w:rPr>
          <w:rFonts w:ascii="仿宋_GB2312" w:eastAsia="仿宋_GB2312"/>
          <w:spacing w:val="10"/>
          <w:kern w:val="10"/>
          <w:sz w:val="32"/>
          <w:szCs w:val="32"/>
        </w:rPr>
        <w:t>或永清生源地</w:t>
      </w:r>
      <w:r>
        <w:rPr>
          <w:rFonts w:ascii="仿宋_GB2312" w:eastAsia="仿宋_GB2312" w:hint="eastAsia"/>
          <w:spacing w:val="10"/>
          <w:kern w:val="10"/>
          <w:sz w:val="32"/>
          <w:szCs w:val="32"/>
        </w:rPr>
        <w:t>。</w:t>
      </w:r>
    </w:p>
    <w:p>
      <w:pPr>
        <w:spacing w:line="520" w:lineRule="exact"/>
        <w:rPr>
          <w:rFonts w:ascii="仿宋" w:eastAsia="仿宋" w:cs="Times New Roman"/>
          <w:strike w:val="0"/>
          <w:dstrike w:val="0"/>
          <w:vanish w:val="0"/>
          <w:color w:val="000000"/>
          <w:kern w:val="2"/>
          <w:sz w:val="32"/>
          <w:szCs w:val="32"/>
          <w:u w:val="none"/>
        </w:rPr>
      </w:pPr>
      <w:r>
        <w:rPr>
          <w:rFonts w:ascii="仿宋_GB2312" w:eastAsia="仿宋_GB2312" w:hint="eastAsia"/>
          <w:spacing w:val="10"/>
          <w:kern w:val="10"/>
          <w:sz w:val="32"/>
          <w:szCs w:val="32"/>
        </w:rPr>
        <w:t xml:space="preserve">   </w:t>
      </w:r>
      <w:r>
        <w:rPr>
          <w:rFonts w:ascii="仿宋_GB2312" w:eastAsia="仿宋_GB2312"/>
          <w:spacing w:val="10"/>
          <w:kern w:val="10"/>
          <w:sz w:val="32"/>
          <w:szCs w:val="32"/>
        </w:rPr>
        <w:t xml:space="preserve"> </w:t>
      </w:r>
      <w:r>
        <w:rPr>
          <w:rFonts w:ascii="仿宋_GB2312" w:eastAsia="仿宋_GB2312" w:hint="eastAsia"/>
          <w:spacing w:val="10"/>
          <w:kern w:val="10"/>
          <w:sz w:val="32"/>
          <w:szCs w:val="32"/>
        </w:rPr>
        <w:t>3、年龄要求在18周岁以上、35周岁以下；</w:t>
      </w:r>
      <w:r>
        <w:rPr>
          <w:rFonts w:ascii="仿宋" w:eastAsia="仿宋" w:cs="Times New Roman" w:hint="eastAsia"/>
          <w:strike w:val="0"/>
          <w:dstrike w:val="0"/>
          <w:vanish w:val="0"/>
          <w:color w:val="000000"/>
          <w:kern w:val="2"/>
          <w:sz w:val="32"/>
          <w:szCs w:val="32"/>
          <w:u w:val="none"/>
        </w:rPr>
        <w:t>博士研究生年龄可放宽到40周岁以下；招聘岗位对年龄有具体要求的从其要求；</w:t>
      </w:r>
    </w:p>
    <w:p>
      <w:pPr>
        <w:spacing w:line="520" w:lineRule="exact"/>
        <w:ind w:firstLine="720"/>
        <w:rPr>
          <w:rFonts w:ascii="仿宋" w:eastAsia="仿宋" w:cs="Times New Roman"/>
          <w:strike w:val="0"/>
          <w:dstrike w:val="0"/>
          <w:vanish w:val="0"/>
          <w:color w:val="000000"/>
          <w:kern w:val="2"/>
          <w:sz w:val="32"/>
          <w:szCs w:val="32"/>
          <w:u w:val="none"/>
        </w:rPr>
      </w:pPr>
      <w:r>
        <w:rPr>
          <w:rFonts w:ascii="仿宋_GB2312" w:eastAsia="仿宋_GB2312" w:hint="eastAsia"/>
          <w:spacing w:val="10"/>
          <w:kern w:val="10"/>
          <w:sz w:val="32"/>
          <w:szCs w:val="32"/>
        </w:rPr>
        <w:t>4、</w:t>
      </w:r>
      <w:r>
        <w:rPr>
          <w:rFonts w:ascii="仿宋" w:eastAsia="仿宋" w:cs="Times New Roman" w:hint="eastAsia"/>
          <w:strike w:val="0"/>
          <w:dstrike w:val="0"/>
          <w:vanish w:val="0"/>
          <w:color w:val="000000"/>
          <w:kern w:val="2"/>
          <w:sz w:val="32"/>
          <w:szCs w:val="32"/>
          <w:u w:val="none"/>
        </w:rPr>
        <w:t>遵守宪法和法律，具有良好的品行和职业道德；</w:t>
      </w:r>
    </w:p>
    <w:p>
      <w:pPr>
        <w:spacing w:line="520" w:lineRule="exact"/>
        <w:ind w:firstLine="720"/>
        <w:rPr>
          <w:rFonts w:ascii="仿宋_GB2312" w:eastAsia="仿宋_GB2312"/>
          <w:spacing w:val="10"/>
          <w:kern w:val="10"/>
          <w:sz w:val="32"/>
          <w:szCs w:val="32"/>
        </w:rPr>
      </w:pPr>
      <w:r>
        <w:rPr>
          <w:rFonts w:ascii="仿宋_GB2312" w:eastAsia="仿宋_GB2312" w:hint="eastAsia"/>
          <w:spacing w:val="10"/>
          <w:kern w:val="10"/>
          <w:sz w:val="32"/>
          <w:szCs w:val="32"/>
        </w:rPr>
        <w:t>5、</w:t>
      </w:r>
      <w:r>
        <w:rPr>
          <w:rFonts w:ascii="仿宋" w:eastAsia="仿宋" w:cs="Times New Roman" w:hint="eastAsia"/>
          <w:strike w:val="0"/>
          <w:dstrike w:val="0"/>
          <w:vanish w:val="0"/>
          <w:color w:val="000000"/>
          <w:kern w:val="2"/>
          <w:sz w:val="32"/>
          <w:szCs w:val="32"/>
          <w:u w:val="none"/>
        </w:rPr>
        <w:t>具有与招聘岗位要求相适应的年龄、学历学位、专业和技能条件；</w:t>
      </w:r>
    </w:p>
    <w:p>
      <w:pPr>
        <w:spacing w:line="520" w:lineRule="exact"/>
        <w:ind w:firstLine="720"/>
        <w:rPr>
          <w:rFonts w:ascii="仿宋_GB2312" w:eastAsia="仿宋_GB2312"/>
          <w:spacing w:val="10"/>
          <w:kern w:val="10"/>
          <w:sz w:val="32"/>
          <w:szCs w:val="32"/>
        </w:rPr>
      </w:pPr>
      <w:r>
        <w:rPr>
          <w:rFonts w:ascii="仿宋_GB2312" w:eastAsia="仿宋_GB2312"/>
          <w:spacing w:val="10"/>
          <w:kern w:val="10"/>
          <w:sz w:val="32"/>
          <w:szCs w:val="32"/>
        </w:rPr>
        <w:t>6、</w:t>
      </w:r>
      <w:r>
        <w:rPr>
          <w:rFonts w:ascii="仿宋_GB2312" w:eastAsia="仿宋_GB2312" w:hint="eastAsia"/>
          <w:spacing w:val="10"/>
          <w:kern w:val="10"/>
          <w:sz w:val="32"/>
          <w:szCs w:val="32"/>
        </w:rPr>
        <w:t>具有适应岗位要求的身体条件;</w:t>
      </w:r>
    </w:p>
    <w:p>
      <w:pPr>
        <w:spacing w:line="520" w:lineRule="exact"/>
        <w:ind w:firstLine="720"/>
        <w:rPr>
          <w:rFonts w:ascii="仿宋_GB2312" w:eastAsia="仿宋_GB2312"/>
          <w:spacing w:val="10"/>
          <w:kern w:val="10"/>
          <w:sz w:val="32"/>
          <w:szCs w:val="32"/>
        </w:rPr>
      </w:pPr>
      <w:r>
        <w:rPr>
          <w:rFonts w:ascii="仿宋_GB2312" w:eastAsia="仿宋_GB2312"/>
          <w:spacing w:val="10"/>
          <w:kern w:val="10"/>
          <w:sz w:val="32"/>
          <w:szCs w:val="32"/>
        </w:rPr>
        <w:t>7</w:t>
      </w:r>
      <w:r>
        <w:rPr>
          <w:rFonts w:ascii="仿宋_GB2312" w:eastAsia="仿宋_GB2312" w:hint="eastAsia"/>
          <w:spacing w:val="10"/>
          <w:kern w:val="10"/>
          <w:sz w:val="32"/>
          <w:szCs w:val="32"/>
        </w:rPr>
        <w:t>、具备岗位所需要的其他条件；</w:t>
      </w:r>
    </w:p>
    <w:p>
      <w:pPr>
        <w:spacing w:line="520" w:lineRule="exact"/>
        <w:ind w:firstLineChars="221" w:firstLine="707"/>
        <w:rPr>
          <w:rFonts w:ascii="仿宋" w:eastAsia="仿宋" w:cs="Times New Roman"/>
          <w:strike w:val="0"/>
          <w:dstrike w:val="0"/>
          <w:vanish w:val="0"/>
          <w:color w:val="000000"/>
          <w:kern w:val="2"/>
          <w:sz w:val="32"/>
          <w:szCs w:val="32"/>
          <w:u w:val="none"/>
        </w:rPr>
      </w:pPr>
      <w:r>
        <w:rPr>
          <w:rFonts w:ascii="仿宋" w:eastAsia="仿宋" w:cs="Times New Roman" w:hint="eastAsia"/>
          <w:strike w:val="0"/>
          <w:dstrike w:val="0"/>
          <w:vanish w:val="0"/>
          <w:color w:val="000000"/>
          <w:kern w:val="2"/>
          <w:sz w:val="32"/>
          <w:szCs w:val="32"/>
          <w:u w:val="none"/>
        </w:rPr>
        <w:t>招聘岗位的具体条件按《20</w:t>
      </w:r>
      <w:r>
        <w:rPr>
          <w:rFonts w:ascii="仿宋" w:eastAsia="仿宋" w:cs="Times New Roman"/>
          <w:strike w:val="0"/>
          <w:dstrike w:val="0"/>
          <w:vanish w:val="0"/>
          <w:color w:val="000000"/>
          <w:kern w:val="2"/>
          <w:sz w:val="32"/>
          <w:szCs w:val="32"/>
          <w:u w:val="none"/>
        </w:rPr>
        <w:t>20</w:t>
      </w:r>
      <w:r>
        <w:rPr>
          <w:rFonts w:ascii="仿宋" w:eastAsia="仿宋" w:cs="Times New Roman" w:hint="eastAsia"/>
          <w:strike w:val="0"/>
          <w:dstrike w:val="0"/>
          <w:vanish w:val="0"/>
          <w:color w:val="000000"/>
          <w:kern w:val="2"/>
          <w:sz w:val="32"/>
          <w:szCs w:val="32"/>
          <w:u w:val="none"/>
        </w:rPr>
        <w:t>年</w:t>
      </w:r>
      <w:r>
        <w:rPr>
          <w:rFonts w:ascii="仿宋" w:eastAsia="仿宋" w:cs="Times New Roman"/>
          <w:strike w:val="0"/>
          <w:dstrike w:val="0"/>
          <w:vanish w:val="0"/>
          <w:color w:val="000000"/>
          <w:kern w:val="2"/>
          <w:sz w:val="32"/>
          <w:szCs w:val="32"/>
          <w:u w:val="none"/>
        </w:rPr>
        <w:t>永清县</w:t>
      </w:r>
      <w:r>
        <w:rPr>
          <w:rFonts w:ascii="仿宋" w:eastAsia="仿宋" w:cs="Times New Roman" w:hint="eastAsia"/>
          <w:strike w:val="0"/>
          <w:dstrike w:val="0"/>
          <w:vanish w:val="0"/>
          <w:color w:val="000000"/>
          <w:kern w:val="2"/>
          <w:sz w:val="32"/>
          <w:szCs w:val="32"/>
          <w:u w:val="none"/>
        </w:rPr>
        <w:t>拟公开招聘</w:t>
      </w:r>
      <w:r>
        <w:rPr>
          <w:rFonts w:ascii="仿宋" w:eastAsia="仿宋" w:cs="Times New Roman"/>
          <w:strike w:val="0"/>
          <w:dstrike w:val="0"/>
          <w:vanish w:val="0"/>
          <w:color w:val="000000"/>
          <w:kern w:val="2"/>
          <w:sz w:val="32"/>
          <w:szCs w:val="32"/>
          <w:u w:val="none"/>
        </w:rPr>
        <w:t>教师</w:t>
      </w:r>
      <w:r>
        <w:rPr>
          <w:rFonts w:ascii="仿宋" w:eastAsia="仿宋" w:cs="Times New Roman" w:hint="eastAsia"/>
          <w:strike w:val="0"/>
          <w:dstrike w:val="0"/>
          <w:vanish w:val="0"/>
          <w:color w:val="000000"/>
          <w:kern w:val="2"/>
          <w:sz w:val="32"/>
          <w:szCs w:val="32"/>
          <w:u w:val="none"/>
        </w:rPr>
        <w:t>岗位信息表》（附件）要求确定。</w:t>
      </w:r>
    </w:p>
    <w:p>
      <w:pPr>
        <w:spacing w:line="520" w:lineRule="exact"/>
        <w:ind w:firstLineChars="221" w:firstLine="707"/>
        <w:rPr>
          <w:rFonts w:ascii="仿宋_GB2312" w:eastAsia="仿宋_GB2312"/>
          <w:b w:val="0"/>
          <w:bCs w:val="0"/>
          <w:spacing w:val="10"/>
          <w:kern w:val="10"/>
          <w:sz w:val="32"/>
          <w:szCs w:val="32"/>
        </w:rPr>
      </w:pPr>
      <w:r>
        <w:rPr>
          <w:rFonts w:ascii="仿宋" w:eastAsia="仿宋" w:cs="Times New Roman" w:hint="eastAsia"/>
          <w:b/>
          <w:bCs/>
          <w:strike w:val="0"/>
          <w:dstrike w:val="0"/>
          <w:vanish w:val="0"/>
          <w:color w:val="000000"/>
          <w:kern w:val="2"/>
          <w:sz w:val="32"/>
          <w:szCs w:val="32"/>
          <w:u w:val="none"/>
        </w:rPr>
        <w:t>凡涉及到</w:t>
      </w:r>
      <w:r>
        <w:rPr>
          <w:rFonts w:ascii="仿宋_GB2312" w:eastAsia="仿宋_GB2312" w:hint="eastAsia"/>
          <w:b/>
          <w:bCs/>
          <w:spacing w:val="10"/>
          <w:kern w:val="10"/>
          <w:sz w:val="32"/>
          <w:szCs w:val="32"/>
        </w:rPr>
        <w:t>年龄、工作时间的计算日期截止到发布</w:t>
      </w:r>
      <w:r>
        <w:rPr>
          <w:rFonts w:ascii="仿宋_GB2312" w:eastAsia="仿宋_GB2312" w:hint="eastAsia"/>
          <w:b/>
          <w:bCs/>
          <w:spacing w:val="10"/>
          <w:kern w:val="10"/>
          <w:sz w:val="32"/>
          <w:szCs w:val="32"/>
          <w:lang w:eastAsia="zh-CN"/>
        </w:rPr>
        <w:t>正式</w:t>
      </w:r>
      <w:r>
        <w:rPr>
          <w:rFonts w:ascii="仿宋_GB2312" w:eastAsia="仿宋_GB2312" w:hint="eastAsia"/>
          <w:b/>
          <w:bCs/>
          <w:spacing w:val="10"/>
          <w:kern w:val="10"/>
          <w:sz w:val="32"/>
          <w:szCs w:val="32"/>
        </w:rPr>
        <w:t>公告之日</w:t>
      </w:r>
      <w:r>
        <w:rPr>
          <w:rFonts w:ascii="仿宋_GB2312" w:eastAsia="仿宋_GB2312" w:hint="eastAsia"/>
          <w:b w:val="0"/>
          <w:bCs w:val="0"/>
          <w:spacing w:val="10"/>
          <w:kern w:val="10"/>
          <w:sz w:val="32"/>
          <w:szCs w:val="32"/>
        </w:rPr>
        <w:t>。</w:t>
      </w:r>
    </w:p>
    <w:p>
      <w:pPr>
        <w:spacing w:line="520" w:lineRule="exact"/>
        <w:ind w:firstLine="645"/>
        <w:rPr>
          <w:rFonts w:ascii="楷体_GB2312" w:eastAsia="楷体_GB2312"/>
          <w:b/>
          <w:spacing w:val="10"/>
          <w:kern w:val="10"/>
          <w:sz w:val="32"/>
          <w:szCs w:val="32"/>
        </w:rPr>
      </w:pPr>
      <w:r>
        <w:rPr>
          <w:rFonts w:ascii="楷体_GB2312" w:eastAsia="楷体_GB2312" w:hint="eastAsia"/>
          <w:b/>
          <w:spacing w:val="10"/>
          <w:kern w:val="10"/>
          <w:sz w:val="32"/>
          <w:szCs w:val="32"/>
        </w:rPr>
        <w:t>（二）学历及教师资格要求</w:t>
      </w:r>
    </w:p>
    <w:p>
      <w:pPr>
        <w:spacing w:line="520" w:lineRule="exact"/>
        <w:ind w:firstLineChars="200" w:firstLine="680"/>
        <w:rPr>
          <w:rFonts w:ascii="仿宋_GB2312" w:eastAsia="仿宋_GB2312"/>
          <w:spacing w:val="10"/>
          <w:kern w:val="10"/>
          <w:sz w:val="32"/>
          <w:szCs w:val="32"/>
        </w:rPr>
      </w:pPr>
      <w:r>
        <w:rPr>
          <w:rFonts w:ascii="仿宋_GB2312" w:eastAsia="仿宋_GB2312" w:hint="eastAsia"/>
          <w:spacing w:val="10"/>
          <w:kern w:val="10"/>
          <w:sz w:val="32"/>
          <w:szCs w:val="32"/>
        </w:rPr>
        <w:t>1、招聘小学教师要求：要求具备全日制普通</w:t>
      </w:r>
      <w:r>
        <w:rPr>
          <w:rFonts w:ascii="仿宋_GB2312" w:eastAsia="仿宋_GB2312"/>
          <w:spacing w:val="10"/>
          <w:kern w:val="10"/>
          <w:sz w:val="32"/>
          <w:szCs w:val="32"/>
        </w:rPr>
        <w:t>类</w:t>
      </w:r>
      <w:r>
        <w:rPr>
          <w:rFonts w:ascii="仿宋_GB2312" w:eastAsia="仿宋_GB2312" w:hint="eastAsia"/>
          <w:spacing w:val="10"/>
          <w:kern w:val="10"/>
          <w:sz w:val="32"/>
          <w:szCs w:val="32"/>
        </w:rPr>
        <w:t>大学专科及以上学历，具备小学及以上学段教师资格证。其中，报考英语、音乐、体育、美术、信息技术教师岗位的人员要求所学专业或教师资格证学科与报考岗位学科一致。</w:t>
      </w:r>
    </w:p>
    <w:p>
      <w:pPr>
        <w:spacing w:line="520" w:lineRule="exact"/>
        <w:ind w:firstLineChars="200" w:firstLine="640"/>
        <w:rPr>
          <w:rFonts w:ascii="仿宋_GB2312" w:eastAsia="仿宋_GB2312"/>
          <w:kern w:val="10"/>
          <w:sz w:val="32"/>
          <w:szCs w:val="32"/>
        </w:rPr>
      </w:pPr>
      <w:r>
        <w:rPr>
          <w:rFonts w:ascii="仿宋_GB2312" w:eastAsia="仿宋_GB2312" w:hint="eastAsia"/>
          <w:kern w:val="10"/>
          <w:sz w:val="32"/>
          <w:szCs w:val="32"/>
        </w:rPr>
        <w:t>2、招聘初中教师要求：要求具备全日制普通</w:t>
      </w:r>
      <w:r>
        <w:rPr>
          <w:rFonts w:ascii="仿宋_GB2312" w:eastAsia="仿宋_GB2312"/>
          <w:kern w:val="10"/>
          <w:sz w:val="32"/>
          <w:szCs w:val="32"/>
        </w:rPr>
        <w:t>类</w:t>
      </w:r>
      <w:r>
        <w:rPr>
          <w:rFonts w:ascii="仿宋_GB2312" w:eastAsia="仿宋_GB2312" w:hint="eastAsia"/>
          <w:kern w:val="10"/>
          <w:sz w:val="32"/>
          <w:szCs w:val="32"/>
        </w:rPr>
        <w:t>大学本科及以上学历</w:t>
      </w:r>
      <w:r>
        <w:rPr>
          <w:rFonts w:ascii="仿宋_GB2312" w:eastAsia="仿宋_GB2312"/>
          <w:kern w:val="10"/>
          <w:sz w:val="32"/>
          <w:szCs w:val="32"/>
        </w:rPr>
        <w:t>，</w:t>
      </w:r>
      <w:r>
        <w:rPr>
          <w:rFonts w:ascii="仿宋_GB2312" w:eastAsia="仿宋_GB2312" w:hint="eastAsia"/>
          <w:kern w:val="10"/>
          <w:sz w:val="32"/>
          <w:szCs w:val="32"/>
        </w:rPr>
        <w:t>具备初中及以上学段教师资格证。其中，报考英语、音乐、体育、心理教师岗位的人员要求所学专业或教师资格证学科与报考岗位学科一致。</w:t>
      </w:r>
    </w:p>
    <w:p>
      <w:pPr>
        <w:spacing w:line="520" w:lineRule="exact"/>
        <w:ind w:firstLine="645"/>
        <w:rPr>
          <w:rFonts w:ascii="仿宋_GB2312" w:eastAsia="仿宋_GB2312"/>
          <w:spacing w:val="10"/>
          <w:kern w:val="10"/>
          <w:sz w:val="32"/>
          <w:szCs w:val="32"/>
        </w:rPr>
      </w:pPr>
      <w:r>
        <w:rPr>
          <w:rFonts w:ascii="楷体_GB2312" w:eastAsia="楷体_GB2312" w:hint="eastAsia"/>
          <w:b/>
          <w:spacing w:val="10"/>
          <w:kern w:val="10"/>
          <w:sz w:val="32"/>
          <w:szCs w:val="32"/>
        </w:rPr>
        <w:t>（三）有下列情形之一的人员不得报考</w:t>
      </w:r>
      <w:r>
        <w:rPr>
          <w:rFonts w:ascii="仿宋_GB2312" w:eastAsia="仿宋_GB2312" w:hint="eastAsia"/>
          <w:spacing w:val="10"/>
          <w:kern w:val="10"/>
          <w:sz w:val="32"/>
          <w:szCs w:val="32"/>
        </w:rPr>
        <w:t>：</w:t>
      </w:r>
    </w:p>
    <w:p>
      <w:pPr>
        <w:spacing w:line="520" w:lineRule="exact"/>
        <w:ind w:firstLineChars="200" w:firstLine="680"/>
        <w:rPr>
          <w:rFonts w:ascii="仿宋_GB2312" w:eastAsia="仿宋_GB2312"/>
          <w:spacing w:val="10"/>
          <w:kern w:val="10"/>
          <w:sz w:val="32"/>
          <w:szCs w:val="32"/>
        </w:rPr>
      </w:pPr>
      <w:r>
        <w:rPr>
          <w:rFonts w:ascii="仿宋_GB2312" w:eastAsia="仿宋_GB2312" w:hint="eastAsia"/>
          <w:spacing w:val="10"/>
          <w:kern w:val="10"/>
          <w:sz w:val="32"/>
          <w:szCs w:val="32"/>
        </w:rPr>
        <w:t>1、涉嫌违纪违法正在接受审查尚未做出结论的;</w:t>
      </w:r>
    </w:p>
    <w:p>
      <w:pPr>
        <w:spacing w:line="520" w:lineRule="exact"/>
        <w:ind w:firstLineChars="200" w:firstLine="680"/>
        <w:rPr>
          <w:rFonts w:ascii="仿宋_GB2312" w:eastAsia="仿宋_GB2312"/>
          <w:spacing w:val="10"/>
          <w:kern w:val="10"/>
          <w:sz w:val="32"/>
          <w:szCs w:val="32"/>
        </w:rPr>
      </w:pPr>
      <w:r>
        <w:rPr>
          <w:rFonts w:ascii="仿宋_GB2312" w:eastAsia="仿宋_GB2312" w:hint="eastAsia"/>
          <w:spacing w:val="10"/>
          <w:kern w:val="10"/>
          <w:sz w:val="32"/>
          <w:szCs w:val="32"/>
        </w:rPr>
        <w:t>2、曾因犯罪受过刑事处罚或曾被开除公职的人员;</w:t>
      </w:r>
    </w:p>
    <w:p>
      <w:pPr>
        <w:spacing w:line="520" w:lineRule="exact"/>
        <w:ind w:firstLineChars="200" w:firstLine="680"/>
        <w:rPr>
          <w:rFonts w:ascii="仿宋_GB2312" w:eastAsia="仿宋_GB2312"/>
          <w:spacing w:val="10"/>
          <w:kern w:val="10"/>
          <w:sz w:val="32"/>
          <w:szCs w:val="32"/>
        </w:rPr>
      </w:pPr>
      <w:r>
        <w:rPr>
          <w:rFonts w:ascii="仿宋_GB2312" w:eastAsia="仿宋_GB2312" w:hint="eastAsia"/>
          <w:spacing w:val="10"/>
          <w:kern w:val="10"/>
          <w:sz w:val="32"/>
          <w:szCs w:val="32"/>
        </w:rPr>
        <w:t>3、现役军人、</w:t>
      </w:r>
      <w:r>
        <w:rPr>
          <w:rFonts w:ascii="仿宋_GB2312" w:eastAsia="仿宋_GB2312" w:hint="eastAsia"/>
          <w:sz w:val="32"/>
          <w:szCs w:val="32"/>
        </w:rPr>
        <w:t>试用期内的公务员和试用期内的事业单位工作人员</w:t>
      </w:r>
      <w:r>
        <w:rPr>
          <w:rFonts w:ascii="仿宋_GB2312" w:eastAsia="仿宋_GB2312" w:hint="eastAsia"/>
          <w:spacing w:val="10"/>
          <w:kern w:val="10"/>
          <w:sz w:val="32"/>
          <w:szCs w:val="32"/>
        </w:rPr>
        <w:t>、在读的非应届毕业学生;</w:t>
      </w:r>
    </w:p>
    <w:p>
      <w:pPr>
        <w:spacing w:line="520" w:lineRule="exact"/>
        <w:ind w:firstLineChars="200" w:firstLine="680"/>
        <w:rPr>
          <w:rFonts w:ascii="仿宋_GB2312" w:eastAsia="仿宋_GB2312"/>
          <w:spacing w:val="10"/>
          <w:sz w:val="32"/>
          <w:szCs w:val="32"/>
        </w:rPr>
      </w:pPr>
      <w:r>
        <w:rPr>
          <w:rFonts w:ascii="仿宋_GB2312" w:eastAsia="仿宋_GB2312" w:hint="eastAsia"/>
          <w:spacing w:val="10"/>
          <w:kern w:val="10"/>
          <w:sz w:val="32"/>
          <w:szCs w:val="32"/>
        </w:rPr>
        <w:t>4、</w:t>
      </w:r>
      <w:r>
        <w:rPr>
          <w:rFonts w:ascii="仿宋_GB2312" w:eastAsia="仿宋_GB2312" w:hint="eastAsia"/>
          <w:spacing w:val="10"/>
          <w:sz w:val="32"/>
          <w:szCs w:val="32"/>
        </w:rPr>
        <w:t>报考聘用后即构成回避关系的人员;</w:t>
      </w:r>
    </w:p>
    <w:p>
      <w:pPr>
        <w:spacing w:line="520" w:lineRule="exact"/>
        <w:ind w:firstLineChars="200" w:firstLine="680"/>
        <w:rPr>
          <w:rFonts w:ascii="仿宋_GB2312" w:eastAsia="仿宋_GB2312"/>
          <w:spacing w:val="10"/>
          <w:kern w:val="10"/>
          <w:sz w:val="32"/>
          <w:szCs w:val="32"/>
        </w:rPr>
      </w:pPr>
      <w:r>
        <w:rPr>
          <w:rFonts w:ascii="仿宋_GB2312" w:eastAsia="仿宋_GB2312" w:hint="eastAsia"/>
          <w:spacing w:val="10"/>
          <w:kern w:val="10"/>
          <w:sz w:val="32"/>
          <w:szCs w:val="32"/>
        </w:rPr>
        <w:t>5、法律、法规规定不得招聘为事业单位工作人员的其他情形人员。</w:t>
      </w:r>
    </w:p>
    <w:p>
      <w:pPr>
        <w:spacing w:line="520" w:lineRule="exact"/>
        <w:ind w:firstLineChars="221" w:firstLine="751"/>
        <w:rPr>
          <w:rFonts w:ascii="仿宋_GB2312" w:eastAsia="仿宋_GB2312"/>
          <w:spacing w:val="10"/>
          <w:sz w:val="32"/>
          <w:szCs w:val="32"/>
        </w:rPr>
      </w:pPr>
      <w:r>
        <w:rPr>
          <w:rFonts w:ascii="仿宋_GB2312" w:eastAsia="仿宋_GB2312" w:hint="eastAsia"/>
          <w:spacing w:val="10"/>
          <w:sz w:val="32"/>
          <w:szCs w:val="32"/>
        </w:rPr>
        <w:t>回避关系是指《河北省事业单位公开招聘工作人员暂行办法》第四十一条关于“凡与聘用单位负责人员有夫妻关系、直系血亲关系、三代以内旁系血亲或者近姻亲关系的应聘人员，不得应聘该单位负责人员的秘书或者人事、财务、纪律检查岗位，以及有直接上下级领导关系的岗位。聘用单位负责人员和招聘工作人员在办理人员聘用事项时，涉及与本人有上述亲属关系或者其他可能影响招聘公正的，也应当回避”的规定。</w:t>
      </w:r>
    </w:p>
    <w:p>
      <w:pPr>
        <w:spacing w:line="520" w:lineRule="exact"/>
        <w:ind w:firstLineChars="200" w:firstLine="680"/>
        <w:rPr>
          <w:rFonts w:ascii="仿宋_GB2312" w:eastAsia="仿宋_GB2312"/>
          <w:spacing w:val="10"/>
          <w:kern w:val="10"/>
          <w:sz w:val="32"/>
          <w:szCs w:val="32"/>
        </w:rPr>
      </w:pPr>
      <w:r>
        <w:rPr>
          <w:rFonts w:ascii="黑体" w:eastAsia="黑体" w:hint="eastAsia"/>
          <w:spacing w:val="10"/>
          <w:kern w:val="10"/>
          <w:sz w:val="32"/>
          <w:szCs w:val="32"/>
        </w:rPr>
        <w:t>四、招聘程序及时间安排</w:t>
      </w:r>
    </w:p>
    <w:p>
      <w:pPr>
        <w:spacing w:line="520" w:lineRule="exact"/>
        <w:ind w:firstLineChars="200" w:firstLine="680"/>
        <w:rPr>
          <w:rFonts w:ascii="仿宋_GB2312" w:eastAsia="仿宋_GB2312"/>
          <w:spacing w:val="10"/>
          <w:kern w:val="10"/>
          <w:sz w:val="32"/>
          <w:szCs w:val="32"/>
        </w:rPr>
      </w:pPr>
      <w:r>
        <w:rPr>
          <w:rFonts w:ascii="楷体_GB2312" w:eastAsia="楷体_GB2312" w:hint="eastAsia"/>
          <w:b/>
          <w:spacing w:val="10"/>
          <w:kern w:val="10"/>
          <w:sz w:val="32"/>
          <w:szCs w:val="32"/>
        </w:rPr>
        <w:t>（一）发布招聘</w:t>
      </w:r>
      <w:r>
        <w:rPr>
          <w:rFonts w:ascii="楷体_GB2312" w:eastAsia="楷体_GB2312" w:hint="eastAsia"/>
          <w:b/>
          <w:spacing w:val="10"/>
          <w:kern w:val="10"/>
          <w:sz w:val="32"/>
          <w:szCs w:val="32"/>
          <w:lang w:eastAsia="zh-CN"/>
        </w:rPr>
        <w:t>预</w:t>
      </w:r>
      <w:r>
        <w:rPr>
          <w:rFonts w:ascii="楷体_GB2312" w:eastAsia="楷体_GB2312" w:hint="eastAsia"/>
          <w:b/>
          <w:spacing w:val="10"/>
          <w:kern w:val="10"/>
          <w:sz w:val="32"/>
          <w:szCs w:val="32"/>
        </w:rPr>
        <w:t>公告</w:t>
      </w:r>
    </w:p>
    <w:p>
      <w:pPr>
        <w:spacing w:line="520" w:lineRule="exact"/>
        <w:ind w:firstLineChars="200" w:firstLine="680"/>
        <w:rPr>
          <w:rFonts w:ascii="仿宋_GB2312" w:eastAsia="仿宋_GB2312"/>
          <w:spacing w:val="10"/>
          <w:kern w:val="10"/>
          <w:sz w:val="32"/>
          <w:szCs w:val="32"/>
        </w:rPr>
      </w:pPr>
      <w:r>
        <w:rPr>
          <w:rFonts w:ascii="仿宋_GB2312" w:eastAsia="仿宋_GB2312" w:hint="eastAsia"/>
          <w:spacing w:val="10"/>
          <w:kern w:val="10"/>
          <w:sz w:val="32"/>
          <w:szCs w:val="32"/>
        </w:rPr>
        <w:t>20</w:t>
      </w:r>
      <w:r>
        <w:rPr>
          <w:rFonts w:ascii="仿宋_GB2312" w:eastAsia="仿宋_GB2312"/>
          <w:spacing w:val="10"/>
          <w:kern w:val="10"/>
          <w:sz w:val="32"/>
          <w:szCs w:val="32"/>
        </w:rPr>
        <w:t>20</w:t>
      </w:r>
      <w:r>
        <w:rPr>
          <w:rFonts w:ascii="仿宋_GB2312" w:eastAsia="仿宋_GB2312" w:hint="eastAsia"/>
          <w:spacing w:val="10"/>
          <w:kern w:val="10"/>
          <w:sz w:val="32"/>
          <w:szCs w:val="32"/>
        </w:rPr>
        <w:t>年</w:t>
      </w:r>
      <w:r>
        <w:rPr>
          <w:rFonts w:ascii="仿宋_GB2312" w:eastAsia="仿宋_GB2312"/>
          <w:spacing w:val="10"/>
          <w:kern w:val="10"/>
          <w:sz w:val="32"/>
          <w:szCs w:val="32"/>
        </w:rPr>
        <w:t>2</w:t>
      </w:r>
      <w:r>
        <w:rPr>
          <w:rFonts w:ascii="仿宋_GB2312" w:eastAsia="仿宋_GB2312" w:hint="eastAsia"/>
          <w:spacing w:val="10"/>
          <w:kern w:val="10"/>
          <w:sz w:val="32"/>
          <w:szCs w:val="32"/>
        </w:rPr>
        <w:t>月</w:t>
      </w:r>
      <w:r>
        <w:rPr>
          <w:rFonts w:ascii="仿宋_GB2312" w:eastAsia="仿宋_GB2312"/>
          <w:spacing w:val="10"/>
          <w:kern w:val="10"/>
          <w:sz w:val="32"/>
          <w:szCs w:val="32"/>
        </w:rPr>
        <w:t>26</w:t>
      </w:r>
      <w:r>
        <w:rPr>
          <w:rFonts w:ascii="仿宋_GB2312" w:eastAsia="仿宋_GB2312" w:hint="eastAsia"/>
          <w:spacing w:val="10"/>
          <w:kern w:val="10"/>
          <w:sz w:val="32"/>
          <w:szCs w:val="32"/>
        </w:rPr>
        <w:t>日，在</w:t>
      </w:r>
      <w:r>
        <w:rPr>
          <w:rFonts w:ascii="仿宋_GB2312" w:eastAsia="仿宋_GB2312"/>
          <w:spacing w:val="10"/>
          <w:kern w:val="10"/>
          <w:sz w:val="32"/>
          <w:szCs w:val="32"/>
        </w:rPr>
        <w:t>廊坊市人力资源和社会保障局网站</w:t>
      </w:r>
      <w:r>
        <w:rPr>
          <w:rFonts w:ascii="仿宋" w:eastAsia="仿宋" w:cs="Times New Roman" w:hint="eastAsia"/>
          <w:b/>
          <w:bCs/>
          <w:strike w:val="0"/>
          <w:dstrike w:val="0"/>
          <w:vanish w:val="0"/>
          <w:color w:val="0000FF"/>
          <w:kern w:val="2"/>
          <w:sz w:val="32"/>
          <w:szCs w:val="32"/>
          <w:u w:val="none"/>
        </w:rPr>
        <w:t>（</w:t>
      </w:r>
      <w:r>
        <w:rPr>
          <w:rStyle w:val="19"/>
          <w:rFonts w:ascii="仿宋" w:eastAsia="仿宋" w:cs="Times New Roman" w:hint="eastAsia"/>
          <w:b/>
          <w:bCs/>
          <w:strike w:val="0"/>
          <w:dstrike w:val="0"/>
          <w:vanish w:val="0"/>
          <w:kern w:val="2"/>
          <w:sz w:val="32"/>
          <w:szCs w:val="32"/>
          <w:u w:val="none"/>
        </w:rPr>
        <w:fldChar w:fldCharType="begin"/>
      </w:r>
      <w:r>
        <w:instrText>HYPERLINK "http://rsj.lf.gov.cn）中的廊坊市事业单位招聘考试系统查询招聘信息"</w:instrText>
      </w:r>
      <w:r>
        <w:rPr>
          <w:rStyle w:val="19"/>
          <w:rFonts w:ascii="仿宋" w:eastAsia="仿宋" w:cs="Times New Roman" w:hint="eastAsia"/>
          <w:b/>
          <w:bCs/>
          <w:strike w:val="0"/>
          <w:dstrike w:val="0"/>
          <w:vanish w:val="0"/>
          <w:kern w:val="2"/>
          <w:sz w:val="32"/>
          <w:szCs w:val="32"/>
          <w:u w:val="none"/>
        </w:rPr>
        <w:fldChar w:fldCharType="separate"/>
      </w:r>
      <w:r>
        <w:rPr>
          <w:rStyle w:val="19"/>
          <w:rFonts w:ascii="仿宋" w:eastAsia="仿宋" w:cs="Times New Roman" w:hint="eastAsia"/>
          <w:b/>
          <w:bCs/>
          <w:strike w:val="0"/>
          <w:dstrike w:val="0"/>
          <w:vanish w:val="0"/>
          <w:kern w:val="2"/>
          <w:sz w:val="32"/>
          <w:szCs w:val="32"/>
          <w:u w:val="none"/>
        </w:rPr>
        <w:t>http://rsj.lf.gov.cn</w:t>
      </w:r>
      <w:r>
        <w:rPr>
          <w:rStyle w:val="19"/>
          <w:rFonts w:ascii="仿宋" w:eastAsia="仿宋" w:cs="Times New Roman" w:hint="eastAsia"/>
          <w:b/>
          <w:bCs/>
          <w:strike w:val="0"/>
          <w:dstrike w:val="0"/>
          <w:vanish w:val="0"/>
          <w:kern w:val="2"/>
          <w:sz w:val="32"/>
          <w:szCs w:val="32"/>
          <w:u w:val="none"/>
          <w:lang w:val="en-US" w:eastAsia="zh-CN"/>
        </w:rPr>
        <w:t>)</w:t>
      </w:r>
      <w:r>
        <w:rPr>
          <w:rStyle w:val="19"/>
          <w:rFonts w:ascii="仿宋" w:eastAsia="仿宋" w:cs="Times New Roman" w:hint="eastAsia"/>
          <w:b/>
          <w:bCs/>
          <w:strike w:val="0"/>
          <w:dstrike w:val="0"/>
          <w:vanish w:val="0"/>
          <w:kern w:val="2"/>
          <w:sz w:val="32"/>
          <w:szCs w:val="32"/>
          <w:u w:val="none"/>
        </w:rPr>
        <w:fldChar w:fldCharType="end"/>
      </w:r>
      <w:r>
        <w:rPr>
          <w:rFonts w:ascii="仿宋_GB2312" w:eastAsia="仿宋_GB2312" w:hint="eastAsia"/>
          <w:spacing w:val="10"/>
          <w:kern w:val="10"/>
          <w:sz w:val="32"/>
          <w:szCs w:val="32"/>
          <w:lang w:eastAsia="zh-CN"/>
        </w:rPr>
        <w:t>中的</w:t>
      </w:r>
      <w:r>
        <w:rPr>
          <w:rStyle w:val="19"/>
          <w:rFonts w:ascii="仿宋" w:eastAsia="仿宋" w:cs="Times New Roman" w:hint="eastAsia"/>
          <w:strike w:val="0"/>
          <w:dstrike w:val="0"/>
          <w:vanish w:val="0"/>
          <w:color w:val="auto"/>
          <w:kern w:val="2"/>
          <w:sz w:val="32"/>
          <w:szCs w:val="32"/>
          <w:u w:val="none"/>
        </w:rPr>
        <w:t>事业单位招聘考试系统</w:t>
      </w:r>
      <w:r>
        <w:rPr>
          <w:rFonts w:ascii="仿宋_GB2312" w:eastAsia="仿宋_GB2312" w:hint="eastAsia"/>
          <w:spacing w:val="10"/>
          <w:kern w:val="10"/>
          <w:sz w:val="32"/>
          <w:szCs w:val="32"/>
        </w:rPr>
        <w:t>、永清县政府门户网站、永清县电视台发布招聘</w:t>
      </w:r>
      <w:r>
        <w:rPr>
          <w:rFonts w:ascii="仿宋_GB2312" w:eastAsia="仿宋_GB2312" w:hint="eastAsia"/>
          <w:spacing w:val="10"/>
          <w:kern w:val="10"/>
          <w:sz w:val="32"/>
          <w:szCs w:val="32"/>
          <w:lang w:eastAsia="zh-CN"/>
        </w:rPr>
        <w:t>预</w:t>
      </w:r>
      <w:r>
        <w:rPr>
          <w:rFonts w:ascii="仿宋_GB2312" w:eastAsia="仿宋_GB2312" w:hint="eastAsia"/>
          <w:spacing w:val="10"/>
          <w:kern w:val="10"/>
          <w:sz w:val="32"/>
          <w:szCs w:val="32"/>
        </w:rPr>
        <w:t>公告。</w:t>
      </w:r>
    </w:p>
    <w:p>
      <w:pPr>
        <w:spacing w:line="520" w:lineRule="exact"/>
        <w:ind w:firstLineChars="200" w:firstLine="680"/>
        <w:rPr>
          <w:rFonts w:ascii="楷体_GB2312" w:eastAsia="楷体_GB2312" w:hint="eastAsia"/>
          <w:b/>
          <w:spacing w:val="10"/>
          <w:kern w:val="10"/>
          <w:sz w:val="32"/>
          <w:szCs w:val="32"/>
        </w:rPr>
      </w:pPr>
      <w:r>
        <w:rPr>
          <w:rFonts w:ascii="楷体_GB2312" w:eastAsia="楷体_GB2312" w:hint="eastAsia"/>
          <w:b/>
          <w:spacing w:val="10"/>
          <w:kern w:val="10"/>
          <w:sz w:val="32"/>
          <w:szCs w:val="32"/>
        </w:rPr>
        <w:t>（二）</w:t>
      </w:r>
      <w:r>
        <w:rPr>
          <w:rFonts w:ascii="楷体_GB2312" w:eastAsia="楷体_GB2312" w:hint="eastAsia"/>
          <w:b/>
          <w:spacing w:val="10"/>
          <w:kern w:val="10"/>
          <w:sz w:val="32"/>
          <w:szCs w:val="32"/>
          <w:lang w:eastAsia="zh-CN"/>
        </w:rPr>
        <w:t>具体招聘程序</w:t>
      </w:r>
    </w:p>
    <w:p>
      <w:pPr>
        <w:keepNext w:val="0"/>
        <w:keepLines w:val="0"/>
        <w:pageBreakBefore w:val="0"/>
        <w:widowControl w:val="0"/>
        <w:kinsoku/>
        <w:wordWrap/>
        <w:overflowPunct/>
        <w:topLinePunct w:val="0"/>
        <w:autoSpaceDE/>
        <w:autoSpaceDN/>
        <w:bidi w:val="0"/>
        <w:adjustRightInd/>
        <w:snapToGrid/>
        <w:spacing w:line="520" w:lineRule="exact"/>
        <w:ind w:right="0" w:firstLineChars="200" w:firstLine="640"/>
        <w:jc w:val="both"/>
        <w:textAlignment w:val="auto"/>
        <w:outlineLvl w:val="9"/>
        <w:rPr>
          <w:rFonts w:ascii="仿宋" w:eastAsia="仿宋" w:cs="Times New Roman"/>
          <w:b/>
          <w:bCs/>
          <w:strike w:val="0"/>
          <w:dstrike w:val="0"/>
          <w:vanish w:val="0"/>
          <w:color w:val="000000"/>
          <w:kern w:val="2"/>
          <w:sz w:val="32"/>
          <w:szCs w:val="32"/>
          <w:u w:val="none"/>
        </w:rPr>
      </w:pPr>
      <w:r>
        <w:rPr>
          <w:rFonts w:ascii="仿宋" w:eastAsia="仿宋" w:cs="Times New Roman" w:hint="eastAsia"/>
          <w:b/>
          <w:bCs/>
          <w:strike w:val="0"/>
          <w:dstrike w:val="0"/>
          <w:vanish w:val="0"/>
          <w:color w:val="000000"/>
          <w:kern w:val="2"/>
          <w:sz w:val="32"/>
          <w:szCs w:val="32"/>
          <w:u w:val="none"/>
          <w:lang w:eastAsia="zh-CN"/>
        </w:rPr>
        <w:t>发布正式公告、</w:t>
      </w:r>
      <w:r>
        <w:rPr>
          <w:rFonts w:ascii="仿宋" w:eastAsia="仿宋" w:cs="Times New Roman" w:hint="eastAsia"/>
          <w:b/>
          <w:bCs/>
          <w:strike w:val="0"/>
          <w:dstrike w:val="0"/>
          <w:vanish w:val="0"/>
          <w:color w:val="000000"/>
          <w:kern w:val="2"/>
          <w:sz w:val="32"/>
          <w:szCs w:val="32"/>
          <w:u w:val="none"/>
        </w:rPr>
        <w:t>网上</w:t>
      </w:r>
      <w:r>
        <w:rPr>
          <w:rFonts w:ascii="楷体_GB2312" w:eastAsia="楷体_GB2312" w:hint="eastAsia"/>
          <w:b/>
          <w:spacing w:val="10"/>
          <w:kern w:val="10"/>
          <w:sz w:val="32"/>
          <w:szCs w:val="32"/>
        </w:rPr>
        <w:t>报名和资格审查</w:t>
      </w:r>
      <w:r>
        <w:rPr>
          <w:rFonts w:ascii="楷体_GB2312" w:eastAsia="楷体_GB2312" w:hint="eastAsia"/>
          <w:b/>
          <w:spacing w:val="10"/>
          <w:kern w:val="10"/>
          <w:sz w:val="32"/>
          <w:szCs w:val="32"/>
          <w:lang w:eastAsia="zh-CN"/>
        </w:rPr>
        <w:t>、</w:t>
      </w:r>
      <w:r>
        <w:rPr>
          <w:rFonts w:ascii="仿宋" w:eastAsia="仿宋" w:cs="Times New Roman" w:hint="eastAsia"/>
          <w:b/>
          <w:bCs/>
          <w:strike w:val="0"/>
          <w:dstrike w:val="0"/>
          <w:vanish w:val="0"/>
          <w:color w:val="000000"/>
          <w:kern w:val="2"/>
          <w:sz w:val="32"/>
          <w:szCs w:val="32"/>
          <w:u w:val="none"/>
        </w:rPr>
        <w:t>笔试</w:t>
      </w:r>
      <w:r>
        <w:rPr>
          <w:rFonts w:ascii="仿宋" w:eastAsia="仿宋" w:cs="Times New Roman" w:hint="eastAsia"/>
          <w:b/>
          <w:bCs/>
          <w:strike w:val="0"/>
          <w:dstrike w:val="0"/>
          <w:vanish w:val="0"/>
          <w:color w:val="000000"/>
          <w:kern w:val="2"/>
          <w:sz w:val="32"/>
          <w:szCs w:val="32"/>
          <w:u w:val="none"/>
          <w:lang w:eastAsia="zh-CN"/>
        </w:rPr>
        <w:t>、资格复审、</w:t>
      </w:r>
      <w:r>
        <w:rPr>
          <w:rFonts w:ascii="仿宋" w:eastAsia="仿宋" w:cs="Times New Roman" w:hint="eastAsia"/>
          <w:b/>
          <w:bCs/>
          <w:strike w:val="0"/>
          <w:dstrike w:val="0"/>
          <w:vanish w:val="0"/>
          <w:color w:val="000000"/>
          <w:kern w:val="2"/>
          <w:sz w:val="32"/>
          <w:szCs w:val="32"/>
          <w:u w:val="none"/>
        </w:rPr>
        <w:t>面试</w:t>
      </w:r>
      <w:r>
        <w:rPr>
          <w:rFonts w:ascii="仿宋" w:eastAsia="仿宋" w:cs="Times New Roman" w:hint="eastAsia"/>
          <w:b/>
          <w:bCs/>
          <w:strike w:val="0"/>
          <w:dstrike w:val="0"/>
          <w:vanish w:val="0"/>
          <w:color w:val="000000"/>
          <w:kern w:val="2"/>
          <w:sz w:val="32"/>
          <w:szCs w:val="32"/>
          <w:u w:val="none"/>
          <w:lang w:eastAsia="zh-CN"/>
        </w:rPr>
        <w:t>、</w:t>
      </w:r>
      <w:r>
        <w:rPr>
          <w:rFonts w:ascii="仿宋" w:eastAsia="仿宋" w:cs="Times New Roman" w:hint="eastAsia"/>
          <w:b/>
          <w:bCs/>
          <w:strike w:val="0"/>
          <w:dstrike w:val="0"/>
          <w:vanish w:val="0"/>
          <w:color w:val="000000"/>
          <w:kern w:val="2"/>
          <w:sz w:val="32"/>
          <w:szCs w:val="32"/>
          <w:u w:val="none"/>
        </w:rPr>
        <w:t>考察</w:t>
      </w:r>
      <w:r>
        <w:rPr>
          <w:rFonts w:ascii="仿宋" w:eastAsia="仿宋" w:cs="Times New Roman" w:hint="eastAsia"/>
          <w:b/>
          <w:bCs/>
          <w:strike w:val="0"/>
          <w:dstrike w:val="0"/>
          <w:vanish w:val="0"/>
          <w:color w:val="000000"/>
          <w:kern w:val="2"/>
          <w:sz w:val="32"/>
          <w:szCs w:val="32"/>
          <w:u w:val="none"/>
          <w:lang w:eastAsia="zh-CN"/>
        </w:rPr>
        <w:t>、</w:t>
      </w:r>
      <w:r>
        <w:rPr>
          <w:rFonts w:ascii="仿宋" w:eastAsia="仿宋" w:cs="Times New Roman" w:hint="eastAsia"/>
          <w:b/>
          <w:bCs/>
          <w:strike w:val="0"/>
          <w:dstrike w:val="0"/>
          <w:vanish w:val="0"/>
          <w:color w:val="000000"/>
          <w:kern w:val="2"/>
          <w:sz w:val="32"/>
          <w:szCs w:val="32"/>
          <w:u w:val="none"/>
        </w:rPr>
        <w:t>体检</w:t>
      </w:r>
      <w:r>
        <w:rPr>
          <w:rFonts w:ascii="仿宋" w:eastAsia="仿宋" w:cs="Times New Roman" w:hint="eastAsia"/>
          <w:b/>
          <w:bCs/>
          <w:strike w:val="0"/>
          <w:dstrike w:val="0"/>
          <w:vanish w:val="0"/>
          <w:color w:val="000000"/>
          <w:kern w:val="2"/>
          <w:sz w:val="32"/>
          <w:szCs w:val="32"/>
          <w:u w:val="none"/>
          <w:lang w:eastAsia="zh-CN"/>
        </w:rPr>
        <w:t>、</w:t>
      </w:r>
      <w:r>
        <w:rPr>
          <w:rFonts w:ascii="楷体_GB2312" w:eastAsia="楷体_GB2312" w:hint="eastAsia"/>
          <w:b/>
          <w:spacing w:val="10"/>
          <w:kern w:val="10"/>
          <w:sz w:val="32"/>
          <w:szCs w:val="32"/>
        </w:rPr>
        <w:t>公示、聘用</w:t>
      </w:r>
      <w:r>
        <w:rPr>
          <w:rFonts w:ascii="楷体_GB2312" w:eastAsia="楷体_GB2312" w:hint="eastAsia"/>
          <w:b/>
          <w:spacing w:val="10"/>
          <w:kern w:val="10"/>
          <w:sz w:val="32"/>
          <w:szCs w:val="32"/>
          <w:lang w:eastAsia="zh-CN"/>
        </w:rPr>
        <w:t>等程序的具体时间</w:t>
      </w:r>
      <w:r>
        <w:rPr>
          <w:rFonts w:ascii="仿宋" w:eastAsia="仿宋" w:cs="Times New Roman" w:hint="eastAsia"/>
          <w:b/>
          <w:bCs/>
          <w:strike w:val="0"/>
          <w:dstrike w:val="0"/>
          <w:vanish w:val="0"/>
          <w:color w:val="000000"/>
          <w:kern w:val="2"/>
          <w:sz w:val="32"/>
          <w:szCs w:val="32"/>
          <w:u w:val="none"/>
          <w:lang w:eastAsia="zh-CN"/>
        </w:rPr>
        <w:t>将在疫情结束后</w:t>
      </w:r>
      <w:r>
        <w:rPr>
          <w:rFonts w:ascii="仿宋" w:eastAsia="仿宋" w:cs="Times New Roman" w:hint="eastAsia"/>
          <w:b/>
          <w:bCs/>
          <w:strike w:val="0"/>
          <w:dstrike w:val="0"/>
          <w:vanish w:val="0"/>
          <w:color w:val="000000"/>
          <w:kern w:val="2"/>
          <w:sz w:val="32"/>
          <w:szCs w:val="32"/>
          <w:u w:val="none"/>
        </w:rPr>
        <w:t>通过廊坊市人力资源和社会保障局网站</w:t>
      </w:r>
      <w:r>
        <w:rPr>
          <w:rFonts w:ascii="仿宋" w:eastAsia="仿宋" w:cs="Times New Roman" w:hint="eastAsia"/>
          <w:b/>
          <w:bCs/>
          <w:strike w:val="0"/>
          <w:dstrike w:val="0"/>
          <w:vanish w:val="0"/>
          <w:color w:val="0000FF"/>
          <w:kern w:val="2"/>
          <w:sz w:val="32"/>
          <w:szCs w:val="32"/>
          <w:u w:val="none"/>
        </w:rPr>
        <w:t>（</w:t>
      </w:r>
      <w:r>
        <w:rPr>
          <w:rStyle w:val="19"/>
          <w:rFonts w:ascii="仿宋" w:eastAsia="仿宋" w:cs="Times New Roman" w:hint="eastAsia"/>
          <w:b/>
          <w:bCs/>
          <w:strike w:val="0"/>
          <w:dstrike w:val="0"/>
          <w:vanish w:val="0"/>
          <w:kern w:val="2"/>
          <w:sz w:val="32"/>
          <w:szCs w:val="32"/>
          <w:u w:val="none"/>
        </w:rPr>
        <w:fldChar w:fldCharType="begin"/>
      </w:r>
      <w:r>
        <w:instrText>HYPERLINK "http://rsj.lf.gov.cn）中的廊坊市事业单位招聘考试系统查询招聘信息"</w:instrText>
      </w:r>
      <w:r>
        <w:rPr>
          <w:rStyle w:val="19"/>
          <w:rFonts w:ascii="仿宋" w:eastAsia="仿宋" w:cs="Times New Roman" w:hint="eastAsia"/>
          <w:b/>
          <w:bCs/>
          <w:strike w:val="0"/>
          <w:dstrike w:val="0"/>
          <w:vanish w:val="0"/>
          <w:kern w:val="2"/>
          <w:sz w:val="32"/>
          <w:szCs w:val="32"/>
          <w:u w:val="none"/>
        </w:rPr>
        <w:fldChar w:fldCharType="separate"/>
      </w:r>
      <w:r>
        <w:rPr>
          <w:rStyle w:val="19"/>
          <w:rFonts w:ascii="仿宋" w:eastAsia="仿宋" w:cs="Times New Roman" w:hint="eastAsia"/>
          <w:b/>
          <w:bCs/>
          <w:strike w:val="0"/>
          <w:dstrike w:val="0"/>
          <w:vanish w:val="0"/>
          <w:kern w:val="2"/>
          <w:sz w:val="32"/>
          <w:szCs w:val="32"/>
          <w:u w:val="none"/>
        </w:rPr>
        <w:t>http://rsj.lf.gov.cn</w:t>
      </w:r>
      <w:r>
        <w:rPr>
          <w:rStyle w:val="19"/>
          <w:rFonts w:ascii="仿宋" w:eastAsia="仿宋" w:cs="Times New Roman" w:hint="eastAsia"/>
          <w:b/>
          <w:bCs/>
          <w:strike w:val="0"/>
          <w:dstrike w:val="0"/>
          <w:vanish w:val="0"/>
          <w:kern w:val="2"/>
          <w:sz w:val="32"/>
          <w:szCs w:val="32"/>
          <w:u w:val="none"/>
          <w:lang w:val="en-US" w:eastAsia="zh-CN"/>
        </w:rPr>
        <w:t>)</w:t>
      </w:r>
      <w:r>
        <w:rPr>
          <w:rStyle w:val="19"/>
          <w:rFonts w:ascii="仿宋" w:eastAsia="仿宋" w:cs="Times New Roman" w:hint="eastAsia"/>
          <w:b/>
          <w:bCs/>
          <w:strike w:val="0"/>
          <w:dstrike w:val="0"/>
          <w:vanish w:val="0"/>
          <w:color w:val="auto"/>
          <w:kern w:val="2"/>
          <w:sz w:val="32"/>
          <w:szCs w:val="32"/>
          <w:u w:val="none"/>
        </w:rPr>
        <w:t>中的事业单位招聘考试系统</w:t>
      </w:r>
      <w:r>
        <w:rPr>
          <w:rStyle w:val="19"/>
          <w:rFonts w:ascii="仿宋" w:eastAsia="仿宋" w:cs="Times New Roman" w:hint="eastAsia"/>
          <w:b/>
          <w:bCs/>
          <w:strike w:val="0"/>
          <w:dstrike w:val="0"/>
          <w:vanish w:val="0"/>
          <w:color w:val="auto"/>
          <w:kern w:val="2"/>
          <w:sz w:val="32"/>
          <w:szCs w:val="32"/>
          <w:u w:val="none"/>
          <w:lang w:eastAsia="zh-CN"/>
        </w:rPr>
        <w:t>发布</w:t>
      </w:r>
      <w:r>
        <w:rPr>
          <w:rStyle w:val="19"/>
          <w:rFonts w:ascii="仿宋" w:eastAsia="仿宋" w:cs="Times New Roman" w:hint="eastAsia"/>
          <w:b/>
          <w:bCs/>
          <w:strike w:val="0"/>
          <w:dstrike w:val="0"/>
          <w:vanish w:val="0"/>
          <w:kern w:val="2"/>
          <w:sz w:val="32"/>
          <w:szCs w:val="32"/>
          <w:u w:val="none"/>
        </w:rPr>
        <w:fldChar w:fldCharType="end"/>
      </w:r>
      <w:r>
        <w:rPr>
          <w:rFonts w:ascii="仿宋" w:eastAsia="仿宋" w:cs="Times New Roman" w:hint="eastAsia"/>
          <w:b/>
          <w:bCs/>
          <w:strike w:val="0"/>
          <w:dstrike w:val="0"/>
          <w:vanish w:val="0"/>
          <w:color w:val="000000"/>
          <w:kern w:val="2"/>
          <w:sz w:val="32"/>
          <w:szCs w:val="32"/>
          <w:u w:val="none"/>
        </w:rPr>
        <w:t>。</w:t>
      </w:r>
    </w:p>
    <w:p>
      <w:pPr>
        <w:widowControl/>
        <w:adjustRightInd w:val="0"/>
        <w:snapToGrid w:val="0"/>
        <w:spacing w:line="520" w:lineRule="exact"/>
        <w:ind w:firstLineChars="200" w:firstLine="680"/>
        <w:rPr>
          <w:rFonts w:ascii="楷体_GB2312" w:eastAsia="楷体_GB2312" w:cs="宋体"/>
          <w:bCs/>
          <w:color w:val="FF0000"/>
          <w:spacing w:val="10"/>
          <w:kern w:val="10"/>
          <w:sz w:val="32"/>
          <w:szCs w:val="32"/>
        </w:rPr>
      </w:pPr>
    </w:p>
    <w:p>
      <w:pPr>
        <w:rPr>
          <w:rFonts w:ascii="仿宋_GB2312" w:eastAsia="仿宋_GB2312" w:hint="eastAsia"/>
          <w:sz w:val="32"/>
          <w:szCs w:val="32"/>
        </w:rPr>
      </w:pPr>
    </w:p>
    <w:p>
      <w:pPr>
        <w:rPr>
          <w:rFonts w:ascii="仿宋_GB2312" w:eastAsia="仿宋_GB2312"/>
          <w:sz w:val="32"/>
          <w:szCs w:val="32"/>
        </w:rPr>
      </w:pPr>
      <w:r>
        <w:rPr>
          <w:rFonts w:ascii="仿宋_GB2312" w:eastAsia="仿宋_GB2312" w:hint="eastAsia"/>
          <w:sz w:val="32"/>
          <w:szCs w:val="32"/>
        </w:rPr>
        <w:t xml:space="preserve">     咨询电话</w:t>
      </w:r>
      <w:r>
        <w:rPr>
          <w:rFonts w:ascii="仿宋_GB2312" w:eastAsia="仿宋_GB2312"/>
          <w:sz w:val="32"/>
          <w:szCs w:val="32"/>
        </w:rPr>
        <w:t>：0316-6696963</w:t>
      </w:r>
    </w:p>
    <w:p>
      <w:pPr>
        <w:ind w:firstLineChars="250" w:firstLine="800"/>
        <w:rPr>
          <w:rFonts w:ascii="仿宋" w:eastAsia="仿宋" w:cs="Times New Roman"/>
          <w:strike w:val="0"/>
          <w:dstrike w:val="0"/>
          <w:vanish w:val="0"/>
          <w:color w:val="000000"/>
          <w:kern w:val="2"/>
          <w:sz w:val="32"/>
          <w:szCs w:val="32"/>
          <w:u w:val="none"/>
        </w:rPr>
      </w:pPr>
      <w:r>
        <w:rPr>
          <w:rFonts w:ascii="仿宋" w:eastAsia="仿宋" w:cs="Times New Roman" w:hint="eastAsia"/>
          <w:strike w:val="0"/>
          <w:dstrike w:val="0"/>
          <w:vanish w:val="0"/>
          <w:color w:val="000000"/>
          <w:kern w:val="2"/>
          <w:sz w:val="32"/>
          <w:szCs w:val="32"/>
          <w:u w:val="none"/>
        </w:rPr>
        <w:t>附件：</w:t>
      </w:r>
      <w:r>
        <w:rPr>
          <w:rFonts w:ascii="仿宋" w:eastAsia="仿宋" w:cs="Times New Roman"/>
          <w:strike w:val="0"/>
          <w:dstrike w:val="0"/>
          <w:vanish w:val="0"/>
          <w:color w:val="000000"/>
          <w:kern w:val="2"/>
          <w:sz w:val="32"/>
          <w:szCs w:val="32"/>
          <w:u w:val="none"/>
        </w:rPr>
        <w:t>2020年永清县拟公开招聘教师岗位信息表</w:t>
      </w:r>
    </w:p>
    <w:p>
      <w:pPr>
        <w:ind w:firstLineChars="250" w:firstLine="800"/>
        <w:rPr>
          <w:rFonts w:ascii="仿宋" w:eastAsia="仿宋" w:cs="Times New Roman"/>
          <w:strike w:val="0"/>
          <w:dstrike w:val="0"/>
          <w:vanish w:val="0"/>
          <w:color w:val="000000"/>
          <w:kern w:val="2"/>
          <w:sz w:val="32"/>
          <w:szCs w:val="32"/>
          <w:u w:val="none"/>
        </w:rPr>
      </w:pPr>
    </w:p>
    <w:p>
      <w:pPr>
        <w:ind w:firstLineChars="250" w:firstLine="800"/>
        <w:rPr>
          <w:rFonts w:ascii="仿宋" w:eastAsia="仿宋" w:cs="Times New Roman"/>
          <w:strike w:val="0"/>
          <w:dstrike w:val="0"/>
          <w:vanish w:val="0"/>
          <w:color w:val="000000"/>
          <w:kern w:val="2"/>
          <w:sz w:val="32"/>
          <w:szCs w:val="32"/>
          <w:u w:val="none"/>
        </w:rPr>
      </w:pPr>
    </w:p>
    <w:p>
      <w:pPr>
        <w:spacing w:line="520" w:lineRule="exact"/>
        <w:ind w:firstLineChars="800" w:firstLine="2720"/>
        <w:rPr>
          <w:rFonts w:ascii="仿宋_GB2312" w:eastAsia="仿宋_GB2312"/>
          <w:spacing w:val="10"/>
          <w:kern w:val="10"/>
          <w:sz w:val="32"/>
          <w:szCs w:val="32"/>
        </w:rPr>
      </w:pPr>
      <w:r>
        <w:rPr>
          <w:rFonts w:ascii="仿宋_GB2312" w:eastAsia="仿宋_GB2312"/>
          <w:spacing w:val="10"/>
          <w:kern w:val="10"/>
          <w:sz w:val="32"/>
          <w:szCs w:val="32"/>
        </w:rPr>
        <w:t>永清县事业单位公开招聘领导小组办公室</w:t>
      </w:r>
    </w:p>
    <w:p>
      <w:pPr>
        <w:ind w:firstLineChars="1400" w:firstLine="4480"/>
        <w:rPr>
          <w:rFonts w:ascii="仿宋_GB2312" w:eastAsia="仿宋_GB2312" w:hint="eastAsia"/>
          <w:sz w:val="32"/>
          <w:szCs w:val="32"/>
        </w:rPr>
      </w:pPr>
      <w:bookmarkStart w:id="0" w:name="_GoBack"/>
      <w:bookmarkEnd w:id="0"/>
      <w:r>
        <w:rPr>
          <w:rFonts w:ascii="仿宋_GB2312" w:eastAsia="仿宋_GB2312"/>
          <w:sz w:val="32"/>
          <w:szCs w:val="32"/>
        </w:rPr>
        <w:t>2020年2月26日</w:t>
      </w:r>
    </w:p>
    <w:sectPr>
      <w:headerReference w:type="default" r:id="rId2"/>
      <w:footerReference w:type="default" r:id="rId3"/>
      <w:footerReference w:type="even" r:id="rId4"/>
      <w:pgSz w:w="11906" w:h="16838"/>
      <w:pgMar w:top="1588" w:right="1474" w:bottom="158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仿宋_GB2312">
    <w:altName w:val="仿宋"/>
    <w:panose1 w:val="02010609030101010101"/>
    <w:charset w:val="86"/>
    <w:family w:val="modern"/>
    <w:pitch w:val="variable"/>
    <w:sig w:usb0="00000000" w:usb1="00000000" w:usb2="00000010" w:usb3="00000000" w:csb0="00040000" w:csb1="00000000"/>
  </w:font>
  <w:font w:name="仿宋">
    <w:altName w:val="仿宋_GB2312"/>
    <w:panose1 w:val="02010609060101010101"/>
    <w:charset w:val="86"/>
    <w:family w:val="auto"/>
    <w:pitch w:val="variable"/>
    <w:sig w:usb0="800002BF" w:usb1="38CF7CFA" w:usb2="00000016" w:usb3="00000000" w:csb0="00040001" w:csb1="00000000"/>
  </w:font>
  <w:font w:name="Times New Roman">
    <w:panose1 w:val="02020603050405020304"/>
    <w:charset w:val="00"/>
    <w:family w:val="roman"/>
    <w:pitch w:val="variable"/>
    <w:sig w:usb0="20007A87" w:usb1="80000000" w:usb2="00000008" w:usb3="00000000" w:csb0="000001FF" w:csb1="00000000"/>
  </w:font>
  <w:font w:name="黑体">
    <w:panose1 w:val="02010609060101010101"/>
    <w:charset w:val="86"/>
    <w:family w:val="auto"/>
    <w:pitch w:val="variable"/>
    <w:sig w:usb0="800002BF" w:usb1="38CF7CFA" w:usb2="00000016" w:usb3="00000000" w:csb0="00040001" w:csb1="00000000"/>
  </w:font>
  <w:font w:name="楷体_GB2312">
    <w:altName w:val="楷体"/>
    <w:panose1 w:val="00000000000000000000"/>
    <w:charset w:val="86"/>
    <w:family w:val="modern"/>
    <w:pitch w:val="variable"/>
    <w:sig w:usb0="00000000" w:usb1="00000000" w:usb2="0000001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framePr w:w="0" w:hRule="auto" w:wrap="around" w:vAnchor="text" w:hAnchor="margin" w:xAlign="center" w:y="1" w:anchorLock="0"/>
      <w:tabs>
        <w:tab w:val="center" w:pos="4153"/>
        <w:tab w:val="right" w:pos="8306"/>
      </w:tabs>
      <w:rPr>
        <w:rStyle w:val="18"/>
      </w:rPr>
    </w:pPr>
    <w:r>
      <w:rPr>
        <w:rStyle w:val="18"/>
      </w:rPr>
      <w:fldChar w:fldCharType="begin"/>
    </w:r>
    <w:r>
      <w:rPr>
        <w:rStyle w:val="18"/>
      </w:rPr>
      <w:instrText xml:space="preserve">PAGE  </w:instrText>
    </w:r>
    <w:r>
      <w:rPr>
        <w:rStyle w:val="18"/>
      </w:rPr>
      <w:fldChar w:fldCharType="separate"/>
    </w:r>
    <w:r>
      <w:rPr>
        <w:rStyle w:val="18"/>
      </w:rPr>
      <w:t>7</w:t>
    </w:r>
    <w:r>
      <w:rPr>
        <w:rStyle w:val="18"/>
      </w:rPr>
      <w:fldChar w:fldCharType="end"/>
    </w:r>
  </w:p>
  <w:p>
    <w:pPr>
      <w:pStyle w:val="15"/>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5"/>
      <w:framePr w:w="0" w:hRule="auto" w:wrap="around" w:vAnchor="text" w:hAnchor="margin" w:xAlign="center" w:y="1" w:anchorLock="0"/>
      <w:tabs>
        <w:tab w:val="center" w:pos="4153"/>
        <w:tab w:val="right" w:pos="8306"/>
      </w:tabs>
      <w:rPr>
        <w:rStyle w:val="18"/>
      </w:rPr>
    </w:pPr>
    <w:r>
      <w:rPr>
        <w:rStyle w:val="18"/>
      </w:rPr>
      <w:fldChar w:fldCharType="begin"/>
    </w:r>
    <w:r>
      <w:rPr>
        <w:rStyle w:val="18"/>
      </w:rPr>
      <w:instrText xml:space="preserve">PAGE  </w:instrText>
    </w:r>
    <w:r>
      <w:rPr>
        <w:rStyle w:val="18"/>
      </w:rPr>
      <w:fldChar w:fldCharType="separate"/>
    </w:r>
    <w:r>
      <w:rPr>
        <w:rStyle w:val="18"/>
      </w:rPr>
      <w:fldChar w:fldCharType="end"/>
    </w:r>
  </w:p>
  <w:p>
    <w:pPr>
      <w:pStyle w:val="15"/>
      <w:tabs>
        <w:tab w:val="center" w:pos="4153"/>
        <w:tab w:val="right" w:pos="8306"/>
      </w:tabs>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6"/>
      <w:pBdr>
        <w:bottom w:val="none" w:sz="0" w:space="0" w:color="auto"/>
      </w:pBdr>
      <w:tabs>
        <w:tab w:val="center" w:pos="4153"/>
        <w:tab w:val="right" w:pos="8306"/>
      </w:tabs>
    </w:pPr>
  </w:p>
</w:hd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footer"/>
    <w:basedOn w:val="0"/>
    <w:pPr>
      <w:tabs>
        <w:tab w:val="center" w:pos="4153"/>
        <w:tab w:val="right" w:pos="8306"/>
      </w:tabs>
      <w:snapToGrid w:val="0"/>
      <w:jc w:val="left"/>
    </w:pPr>
    <w:rPr>
      <w:sz w:val="18"/>
      <w:szCs w:val="18"/>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Normal (Web)"/>
    <w:basedOn w:val="0"/>
    <w:pPr>
      <w:widowControl/>
      <w:spacing w:before="100" w:beforeAutospacing="1" w:after="100" w:afterAutospacing="1"/>
      <w:jc w:val="left"/>
    </w:pPr>
    <w:rPr>
      <w:rFonts w:ascii="宋体" w:cs="宋体"/>
      <w:kern w:val="0"/>
      <w:sz w:val="24"/>
    </w:rPr>
  </w:style>
  <w:style w:type="character" w:styleId="18">
    <w:name w:val="page number"/>
    <w:basedOn w:val="10"/>
  </w:style>
  <w:style w:type="character" w:styleId="19">
    <w:name w:val="Hyperlink"/>
    <w:rPr>
      <w:color w:val="0000FF"/>
      <w:u w:val="single"/>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styles" Target="styles.xml"/><Relationship Id="rId6" Type="http://schemas.openxmlformats.org/officeDocument/2006/relationships/fontTable" Target="fontTable.xml"/></Relationships>
</file>

<file path=docProps/app.xml><?xml version="1.0" encoding="utf-8"?>
<Properties xmlns="http://schemas.openxmlformats.org/officeDocument/2006/extended-properties">
  <Template>Normal.eit</Template>
  <TotalTime>6</TotalTime>
  <Application>Yozo_Office</Application>
  <Pages>3</Pages>
  <Words>1300</Words>
  <Characters>1397</Characters>
  <Lines>75</Lines>
  <Paragraphs>37</Paragraphs>
  <CharactersWithSpaces>1406</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Windows 用户</dc:creator>
  <cp:lastModifiedBy>微软用户</cp:lastModifiedBy>
  <cp:revision>6</cp:revision>
  <cp:lastPrinted>2019-12-09T00:06:00Z</cp:lastPrinted>
  <dcterms:created xsi:type="dcterms:W3CDTF">2019-12-05T08:31:00Z</dcterms:created>
  <dcterms:modified xsi:type="dcterms:W3CDTF">2020-02-26T00:29:55Z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2052-10.1.0.7023</vt:lpwstr>
  </property>
</Properties>
</file>