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3" w:firstLineChars="150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永清县扶贫开发和脱贫工作领导小组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关于对</w:t>
      </w:r>
      <w:r>
        <w:rPr>
          <w:rFonts w:hint="eastAsia"/>
          <w:b/>
          <w:bCs/>
          <w:sz w:val="44"/>
          <w:szCs w:val="44"/>
          <w:lang w:eastAsia="zh-CN"/>
        </w:rPr>
        <w:t>“雨露计划”</w:t>
      </w:r>
      <w:r>
        <w:rPr>
          <w:rFonts w:hint="eastAsia"/>
          <w:b/>
          <w:bCs/>
          <w:sz w:val="44"/>
          <w:szCs w:val="44"/>
        </w:rPr>
        <w:t>项目库入库的项目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公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/>
          <w:b/>
          <w:bCs/>
          <w:sz w:val="44"/>
          <w:szCs w:val="44"/>
        </w:rPr>
        <w:t>告</w:t>
      </w:r>
    </w:p>
    <w:bookmarkEnd w:id="0"/>
    <w:p>
      <w:pPr>
        <w:jc w:val="center"/>
        <w:rPr>
          <w:b/>
          <w:bCs/>
          <w:sz w:val="44"/>
          <w:szCs w:val="44"/>
        </w:rPr>
      </w:pPr>
    </w:p>
    <w:p>
      <w:pPr>
        <w:spacing w:line="440" w:lineRule="exact"/>
        <w:jc w:val="left"/>
        <w:rPr>
          <w:rFonts w:asci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sz w:val="32"/>
          <w:szCs w:val="32"/>
        </w:rPr>
        <w:t>各乡镇（经开区、高新区）、县直相关部门：</w:t>
      </w:r>
    </w:p>
    <w:p>
      <w:pPr>
        <w:pStyle w:val="4"/>
        <w:shd w:val="clear" w:color="auto" w:fill="FFFFFF"/>
        <w:spacing w:beforeAutospacing="0" w:afterAutospacing="0" w:line="440" w:lineRule="exact"/>
        <w:ind w:firstLine="640" w:firstLineChars="200"/>
        <w:rPr>
          <w:rFonts w:asci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根据《关于落实好“雨露计划”职业教育补贴政策的通知》（廊扶贫脱贫[2018]56号）、《关于进一步落实好“雨露计划”职业教育补贴政策的通知》（廊扶贫脱贫[2019]3号），</w:t>
      </w:r>
      <w:r>
        <w:rPr>
          <w:rFonts w:hint="eastAsia" w:ascii="仿宋_GB2312" w:eastAsia="仿宋_GB2312" w:cs="仿宋_GB2312"/>
          <w:sz w:val="32"/>
          <w:szCs w:val="32"/>
          <w:shd w:val="clear" w:color="auto" w:fill="FFFFFF"/>
        </w:rPr>
        <w:t>文件要求，结合我县实际，现将永清县2020年</w:t>
      </w:r>
      <w:r>
        <w:rPr>
          <w:rFonts w:hint="eastAsia" w:ascii="仿宋_GB2312" w:eastAsia="仿宋_GB2312" w:cs="仿宋_GB2312"/>
          <w:sz w:val="32"/>
          <w:szCs w:val="32"/>
          <w:shd w:val="clear" w:color="auto" w:fill="FFFFFF"/>
          <w:lang w:eastAsia="zh-CN"/>
        </w:rPr>
        <w:t>“雨露计划”</w:t>
      </w:r>
      <w:r>
        <w:rPr>
          <w:rFonts w:hint="eastAsia" w:ascii="仿宋_GB2312" w:eastAsia="仿宋_GB2312" w:cs="仿宋_GB2312"/>
          <w:sz w:val="32"/>
          <w:szCs w:val="32"/>
          <w:shd w:val="clear" w:color="auto" w:fill="FFFFFF"/>
        </w:rPr>
        <w:t>项目库入库项目情况公告如下：</w:t>
      </w:r>
    </w:p>
    <w:p>
      <w:pPr>
        <w:pStyle w:val="4"/>
        <w:shd w:val="clear" w:color="auto" w:fill="FFFFFF"/>
        <w:spacing w:beforeAutospacing="0" w:afterAutospacing="0" w:line="4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全县2020年</w:t>
      </w:r>
      <w:r>
        <w:rPr>
          <w:rFonts w:hint="eastAsia" w:ascii="仿宋_GB2312" w:eastAsia="仿宋_GB2312"/>
          <w:sz w:val="32"/>
          <w:szCs w:val="32"/>
          <w:lang w:eastAsia="zh-CN"/>
        </w:rPr>
        <w:t>“雨露计划”</w:t>
      </w:r>
      <w:r>
        <w:rPr>
          <w:rFonts w:hint="eastAsia" w:ascii="仿宋_GB2312" w:eastAsia="仿宋_GB2312"/>
          <w:sz w:val="32"/>
          <w:szCs w:val="32"/>
        </w:rPr>
        <w:t>项目库建设</w:t>
      </w:r>
      <w:r>
        <w:rPr>
          <w:rFonts w:hint="eastAsia" w:ascii="仿宋_GB2312" w:eastAsia="仿宋_GB2312"/>
          <w:color w:val="000000"/>
          <w:sz w:val="32"/>
          <w:szCs w:val="32"/>
        </w:rPr>
        <w:t>通过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在全国扶贫开发信息系统，导出的学生进行</w:t>
      </w:r>
      <w:r>
        <w:rPr>
          <w:rFonts w:hint="eastAsia" w:ascii="仿宋_GB2312" w:eastAsia="仿宋_GB2312"/>
          <w:color w:val="000000"/>
          <w:sz w:val="32"/>
          <w:szCs w:val="32"/>
        </w:rPr>
        <w:t>审核、复核和乡镇修改、完善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、公示</w:t>
      </w:r>
      <w:r>
        <w:rPr>
          <w:rFonts w:hint="eastAsia" w:ascii="仿宋_GB2312" w:eastAsia="仿宋_GB2312"/>
          <w:color w:val="000000"/>
          <w:sz w:val="32"/>
          <w:szCs w:val="32"/>
        </w:rPr>
        <w:t>，确定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我</w:t>
      </w:r>
      <w:r>
        <w:rPr>
          <w:rFonts w:hint="eastAsia" w:ascii="仿宋_GB2312" w:eastAsia="仿宋_GB2312"/>
          <w:color w:val="000000"/>
          <w:sz w:val="32"/>
          <w:szCs w:val="32"/>
        </w:rPr>
        <w:t>县脱贫攻坚项目库储备规模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个，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为“雨露计划”项目。资金投入规模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1.5万元。</w:t>
      </w:r>
    </w:p>
    <w:p>
      <w:pPr>
        <w:pStyle w:val="4"/>
        <w:numPr>
          <w:numId w:val="0"/>
        </w:numPr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“雨露计划”</w:t>
      </w:r>
      <w:r>
        <w:rPr>
          <w:rFonts w:hint="eastAsia" w:ascii="仿宋_GB2312" w:eastAsia="仿宋_GB2312"/>
          <w:sz w:val="32"/>
          <w:szCs w:val="32"/>
        </w:rPr>
        <w:t>项目由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由县扶贫办、县教育体育局、县财政局组织实施。</w:t>
      </w:r>
    </w:p>
    <w:p>
      <w:pPr>
        <w:pStyle w:val="4"/>
        <w:numPr>
          <w:numId w:val="0"/>
        </w:numPr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</w:p>
    <w:p>
      <w:pPr>
        <w:pStyle w:val="4"/>
        <w:numPr>
          <w:numId w:val="0"/>
        </w:numPr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</w:p>
    <w:p>
      <w:pPr>
        <w:pStyle w:val="4"/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附：1、永清县2020年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“雨露计划”</w:t>
      </w:r>
      <w:r>
        <w:rPr>
          <w:rFonts w:hint="eastAsia" w:ascii="仿宋_GB2312" w:eastAsia="仿宋_GB2312"/>
          <w:color w:val="000000"/>
          <w:sz w:val="32"/>
          <w:szCs w:val="32"/>
        </w:rPr>
        <w:t>项目库</w:t>
      </w:r>
      <w:r>
        <w:rPr>
          <w:rFonts w:hint="eastAsia" w:ascii="仿宋_GB2312" w:eastAsia="仿宋_GB2312"/>
          <w:sz w:val="32"/>
          <w:szCs w:val="32"/>
        </w:rPr>
        <w:t>汇总表</w:t>
      </w:r>
    </w:p>
    <w:p>
      <w:pPr>
        <w:pStyle w:val="4"/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4"/>
        <w:shd w:val="clear" w:color="auto" w:fill="FFFFFF"/>
        <w:spacing w:beforeAutospacing="0" w:afterAutospacing="0"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spacing w:line="440" w:lineRule="exact"/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spacing w:line="440" w:lineRule="exact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永清县扶贫开发和脱贫工作领导小组</w:t>
      </w:r>
    </w:p>
    <w:p>
      <w:pPr>
        <w:pStyle w:val="4"/>
        <w:shd w:val="clear" w:color="auto" w:fill="FFFFFF"/>
        <w:spacing w:beforeAutospacing="0" w:afterAutospacing="0" w:line="440" w:lineRule="exact"/>
        <w:jc w:val="center"/>
        <w:rPr>
          <w:rFonts w:ascii="仿宋_GB2312" w:eastAsia="仿宋_GB2312" w:cs="仿宋_GB2312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equalWidth="0" w:num="1">
            <w:col w:w="8306"/>
          </w:cols>
          <w:docGrid w:type="lines" w:linePitch="312" w:charSpace="0"/>
        </w:sectPr>
      </w:pPr>
      <w:r>
        <w:rPr>
          <w:rFonts w:hint="eastAsia" w:ascii="仿宋_GB2312" w:eastAsia="仿宋_GB2312" w:cs="仿宋_GB2312"/>
          <w:sz w:val="32"/>
          <w:szCs w:val="32"/>
          <w:shd w:val="clear" w:color="auto" w:fill="FFFFFF"/>
        </w:rPr>
        <w:t xml:space="preserve">                   2020年3月</w:t>
      </w:r>
      <w:r>
        <w:rPr>
          <w:rFonts w:hint="eastAsia" w:ascii="仿宋_GB2312" w:eastAsia="仿宋_GB2312" w:cs="仿宋_GB2312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eastAsia="仿宋_GB2312" w:cs="仿宋_GB2312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</w:rPr>
        <w:t>永清县</w:t>
      </w:r>
      <w:r>
        <w:rPr>
          <w:rFonts w:hint="eastAsia" w:ascii="宋体" w:hAnsi="宋体" w:eastAsia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  <w:lang w:val="en-US" w:eastAsia="zh-CN"/>
        </w:rPr>
        <w:t>2020年</w:t>
      </w:r>
      <w:r>
        <w:rPr>
          <w:rFonts w:hint="eastAsia" w:ascii="宋体" w:hAnsi="宋体" w:eastAsia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  <w:lang w:eastAsia="zh-CN"/>
        </w:rPr>
        <w:t>“雨露计划”</w:t>
      </w:r>
      <w:r>
        <w:rPr>
          <w:rFonts w:hint="eastAsia" w:ascii="宋体" w:hAnsi="宋体" w:eastAsia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</w:rPr>
        <w:t>项目</w:t>
      </w:r>
      <w:r>
        <w:rPr>
          <w:rFonts w:hint="eastAsia" w:ascii="宋体" w:hAnsi="宋体" w:cs="宋体"/>
          <w:b/>
          <w:bCs/>
          <w:i w:val="0"/>
          <w:caps w:val="0"/>
          <w:color w:val="3D3D3D"/>
          <w:spacing w:val="0"/>
          <w:sz w:val="44"/>
          <w:szCs w:val="44"/>
          <w:shd w:val="clear" w:color="auto" w:fill="FFFFFF"/>
          <w:lang w:eastAsia="zh-CN"/>
        </w:rPr>
        <w:t>汇总表</w:t>
      </w:r>
    </w:p>
    <w:tbl>
      <w:tblPr>
        <w:tblStyle w:val="5"/>
        <w:tblW w:w="121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8"/>
        <w:gridCol w:w="1651"/>
        <w:gridCol w:w="1455"/>
        <w:gridCol w:w="1767"/>
        <w:gridCol w:w="1966"/>
        <w:gridCol w:w="3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户数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雨露计划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大辛阁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每年度3000元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春季1500元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秋季1500元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龙虎庄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每年度3000元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春季1500元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秋季1500元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龙虎庄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每年度3000元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春季1500元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秋季1500元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管家务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每年度3000元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春季1500元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秋季1500元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4" w:hRule="exac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永清镇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每年度3000元</w:t>
            </w:r>
          </w:p>
        </w:tc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春季1500元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秋季1500元</w:t>
            </w: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6838" w:h="11906" w:orient="landscape"/>
      <w:pgMar w:top="1587" w:right="1440" w:bottom="1474" w:left="1440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D545E"/>
    <w:rsid w:val="0027526F"/>
    <w:rsid w:val="008752F3"/>
    <w:rsid w:val="00C92D7C"/>
    <w:rsid w:val="00DA2D7C"/>
    <w:rsid w:val="00F92F81"/>
    <w:rsid w:val="00FC01B5"/>
    <w:rsid w:val="177F4A4A"/>
    <w:rsid w:val="1AEC7296"/>
    <w:rsid w:val="2A8943FC"/>
    <w:rsid w:val="40723BE4"/>
    <w:rsid w:val="45E5005E"/>
    <w:rsid w:val="52B9324F"/>
    <w:rsid w:val="53E24EBA"/>
    <w:rsid w:val="57470529"/>
    <w:rsid w:val="5C2D545E"/>
    <w:rsid w:val="5D092C88"/>
    <w:rsid w:val="5E941E3F"/>
    <w:rsid w:val="6B165594"/>
    <w:rsid w:val="735B69A4"/>
    <w:rsid w:val="754B68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271</Words>
  <Characters>1549</Characters>
  <Lines>12</Lines>
  <Paragraphs>3</Paragraphs>
  <TotalTime>5</TotalTime>
  <ScaleCrop>false</ScaleCrop>
  <LinksUpToDate>false</LinksUpToDate>
  <CharactersWithSpaces>1817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2020-02-28T03:35:00Z</dcterms:created>
  <dc:creator>ZH4NGYB</dc:creator>
  <cp:lastModifiedBy> KING</cp:lastModifiedBy>
  <cp:lastPrinted>2020-03-09T07:23:50Z</cp:lastPrinted>
  <dcterms:modified xsi:type="dcterms:W3CDTF">2020-03-09T07:40:42Z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